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ECF7C3" w14:textId="7C0D0EBD" w:rsidR="00176BE9" w:rsidRDefault="00176BE9" w:rsidP="00E96913">
      <w:pPr>
        <w:tabs>
          <w:tab w:val="left" w:pos="851"/>
        </w:tabs>
        <w:spacing w:after="120" w:line="288" w:lineRule="auto"/>
        <w:rPr>
          <w:rFonts w:ascii="Arial" w:hAnsi="Arial" w:cs="Arial"/>
          <w:b/>
          <w:bCs/>
          <w:color w:val="000000" w:themeColor="text1"/>
          <w:sz w:val="28"/>
          <w:szCs w:val="28"/>
          <w:lang w:eastAsia="zh-CN"/>
        </w:rPr>
      </w:pPr>
      <w:r>
        <w:rPr>
          <w:rFonts w:ascii="Arial" w:hAnsi="Arial" w:cs="Arial"/>
          <w:b/>
          <w:bCs/>
          <w:color w:val="000000" w:themeColor="text1"/>
          <w:sz w:val="28"/>
          <w:szCs w:val="28"/>
          <w:lang w:eastAsia="zh-CN"/>
        </w:rPr>
        <w:t>LECTURER</w:t>
      </w:r>
    </w:p>
    <w:p w14:paraId="4B94BFA4" w14:textId="379DB7C0" w:rsidR="00C20435" w:rsidRPr="00176BE9" w:rsidRDefault="00176BE9" w:rsidP="00E96913">
      <w:pPr>
        <w:tabs>
          <w:tab w:val="left" w:pos="851"/>
        </w:tabs>
        <w:spacing w:after="120" w:line="288" w:lineRule="auto"/>
        <w:rPr>
          <w:rFonts w:ascii="Arial" w:hAnsi="Arial" w:cs="Arial"/>
          <w:b/>
          <w:bCs/>
          <w:color w:val="000000" w:themeColor="text1"/>
          <w:sz w:val="28"/>
          <w:szCs w:val="28"/>
          <w:lang w:eastAsia="zh-CN"/>
        </w:rPr>
      </w:pPr>
      <w:r>
        <w:rPr>
          <w:rFonts w:ascii="Arial" w:hAnsi="Arial" w:cs="Arial"/>
          <w:b/>
          <w:bCs/>
          <w:color w:val="000000" w:themeColor="text1"/>
          <w:sz w:val="28"/>
          <w:szCs w:val="28"/>
          <w:lang w:eastAsia="zh-CN"/>
        </w:rPr>
        <w:t>ICI, CHINA</w:t>
      </w:r>
    </w:p>
    <w:p w14:paraId="69109CF5" w14:textId="2B1E7C56" w:rsidR="0040225C" w:rsidRPr="0005277A" w:rsidRDefault="00C20435" w:rsidP="00E96913">
      <w:pPr>
        <w:tabs>
          <w:tab w:val="left" w:pos="851"/>
        </w:tabs>
        <w:spacing w:after="120" w:line="288" w:lineRule="auto"/>
        <w:rPr>
          <w:rFonts w:ascii="Neue Haas Grotesk Text Pro" w:hAnsi="Neue Haas Grotesk Text Pro" w:cs="Circular Pro Black"/>
          <w:b/>
          <w:bCs/>
        </w:rPr>
      </w:pPr>
      <w:r w:rsidRPr="0005277A">
        <w:rPr>
          <w:rFonts w:ascii="Neue Haas Grotesk Text Pro" w:hAnsi="Neue Haas Grotesk Text Pro"/>
          <w:noProof/>
        </w:rPr>
        <w:drawing>
          <wp:anchor distT="0" distB="0" distL="114300" distR="114300" simplePos="0" relativeHeight="251658240" behindDoc="0" locked="0" layoutInCell="1" allowOverlap="1" wp14:anchorId="781B418D" wp14:editId="1CCA6D71">
            <wp:simplePos x="0" y="0"/>
            <wp:positionH relativeFrom="margin">
              <wp:align>right</wp:align>
            </wp:positionH>
            <wp:positionV relativeFrom="margin">
              <wp:align>top</wp:align>
            </wp:positionV>
            <wp:extent cx="1620000" cy="967696"/>
            <wp:effectExtent l="0" t="0" r="0" b="4445"/>
            <wp:wrapSquare wrapText="bothSides"/>
            <wp:docPr id="2" name="Picture 2"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20000" cy="967696"/>
                    </a:xfrm>
                    <a:prstGeom prst="rect">
                      <a:avLst/>
                    </a:prstGeom>
                  </pic:spPr>
                </pic:pic>
              </a:graphicData>
            </a:graphic>
            <wp14:sizeRelH relativeFrom="margin">
              <wp14:pctWidth>0</wp14:pctWidth>
            </wp14:sizeRelH>
            <wp14:sizeRelV relativeFrom="margin">
              <wp14:pctHeight>0</wp14:pctHeight>
            </wp14:sizeRelV>
          </wp:anchor>
        </w:drawing>
      </w:r>
    </w:p>
    <w:tbl>
      <w:tblPr>
        <w:tblpPr w:leftFromText="180" w:rightFromText="180" w:vertAnchor="text" w:horzAnchor="margin" w:tblpX="-147" w:tblpY="158"/>
        <w:tblW w:w="5094" w:type="pct"/>
        <w:tblBorders>
          <w:insideH w:val="single" w:sz="2" w:space="0" w:color="auto"/>
        </w:tblBorders>
        <w:tblLook w:val="01E0" w:firstRow="1" w:lastRow="1" w:firstColumn="1" w:lastColumn="1" w:noHBand="0" w:noVBand="0"/>
      </w:tblPr>
      <w:tblGrid>
        <w:gridCol w:w="2391"/>
        <w:gridCol w:w="6966"/>
      </w:tblGrid>
      <w:tr w:rsidR="00DB209C" w:rsidRPr="0005277A" w14:paraId="13B44D9A" w14:textId="77777777" w:rsidTr="2042D973">
        <w:trPr>
          <w:trHeight w:val="300"/>
        </w:trPr>
        <w:tc>
          <w:tcPr>
            <w:tcW w:w="2391" w:type="dxa"/>
            <w:tcBorders>
              <w:top w:val="single" w:sz="2" w:space="0" w:color="auto"/>
              <w:bottom w:val="nil"/>
            </w:tcBorders>
          </w:tcPr>
          <w:p w14:paraId="4A6E8479" w14:textId="7B88BB00" w:rsidR="00DB209C" w:rsidRPr="004B25D0" w:rsidRDefault="00DB209C" w:rsidP="00115FDB">
            <w:pPr>
              <w:tabs>
                <w:tab w:val="left" w:pos="851"/>
              </w:tabs>
              <w:spacing w:before="120" w:after="120"/>
              <w:rPr>
                <w:rFonts w:ascii="Arial" w:hAnsi="Arial" w:cs="Arial"/>
              </w:rPr>
            </w:pPr>
            <w:r w:rsidRPr="004B25D0">
              <w:rPr>
                <w:rFonts w:ascii="Arial" w:hAnsi="Arial" w:cs="Arial"/>
              </w:rPr>
              <w:t>School/Department</w:t>
            </w:r>
            <w:r w:rsidR="00C8694A" w:rsidRPr="004B25D0">
              <w:rPr>
                <w:rFonts w:ascii="Arial" w:hAnsi="Arial" w:cs="Arial"/>
              </w:rPr>
              <w:t>:</w:t>
            </w:r>
          </w:p>
        </w:tc>
        <w:tc>
          <w:tcPr>
            <w:tcW w:w="6966" w:type="dxa"/>
            <w:tcBorders>
              <w:top w:val="single" w:sz="2" w:space="0" w:color="auto"/>
            </w:tcBorders>
          </w:tcPr>
          <w:p w14:paraId="0CDCF51F" w14:textId="1BFB5276" w:rsidR="00DB209C" w:rsidRPr="004B25D0" w:rsidRDefault="004B25D0" w:rsidP="00115FDB">
            <w:pPr>
              <w:tabs>
                <w:tab w:val="left" w:pos="851"/>
              </w:tabs>
              <w:spacing w:before="120" w:after="120"/>
              <w:rPr>
                <w:rFonts w:ascii="Arial" w:eastAsia="Cambria" w:hAnsi="Arial" w:cs="Arial"/>
              </w:rPr>
            </w:pPr>
            <w:r w:rsidRPr="004B25D0">
              <w:rPr>
                <w:rFonts w:ascii="Arial" w:eastAsia="Cambria" w:hAnsi="Arial" w:cs="Arial"/>
              </w:rPr>
              <w:t>English for Academic Purposes</w:t>
            </w:r>
          </w:p>
        </w:tc>
      </w:tr>
      <w:tr w:rsidR="00DB209C" w:rsidRPr="0005277A" w14:paraId="7DEA3B36" w14:textId="77777777" w:rsidTr="2042D973">
        <w:tc>
          <w:tcPr>
            <w:tcW w:w="2391" w:type="dxa"/>
            <w:tcBorders>
              <w:top w:val="nil"/>
              <w:bottom w:val="nil"/>
            </w:tcBorders>
          </w:tcPr>
          <w:p w14:paraId="40143406" w14:textId="5FA96E89" w:rsidR="00DB209C" w:rsidRPr="004B25D0" w:rsidRDefault="00DB209C" w:rsidP="00115FDB">
            <w:pPr>
              <w:tabs>
                <w:tab w:val="left" w:pos="851"/>
              </w:tabs>
              <w:spacing w:before="120" w:after="120"/>
              <w:rPr>
                <w:rFonts w:ascii="Arial" w:hAnsi="Arial" w:cs="Arial"/>
              </w:rPr>
            </w:pPr>
            <w:r w:rsidRPr="004B25D0">
              <w:rPr>
                <w:rFonts w:ascii="Arial" w:hAnsi="Arial" w:cs="Arial"/>
              </w:rPr>
              <w:t>Grade:</w:t>
            </w:r>
          </w:p>
        </w:tc>
        <w:tc>
          <w:tcPr>
            <w:tcW w:w="6966" w:type="dxa"/>
          </w:tcPr>
          <w:p w14:paraId="621C976E" w14:textId="13973EA1" w:rsidR="00DB209C" w:rsidRPr="002F7CA5" w:rsidRDefault="00176BE9" w:rsidP="00115FDB">
            <w:pPr>
              <w:tabs>
                <w:tab w:val="left" w:pos="851"/>
              </w:tabs>
              <w:spacing w:before="120" w:after="120"/>
              <w:rPr>
                <w:rFonts w:ascii="Arial" w:eastAsia="Cambria" w:hAnsi="Arial" w:cs="Arial"/>
                <w:bCs/>
              </w:rPr>
            </w:pPr>
            <w:r w:rsidRPr="002F7CA5">
              <w:rPr>
                <w:rFonts w:ascii="Arial" w:hAnsi="Arial" w:cs="Arial"/>
                <w:bCs/>
              </w:rPr>
              <w:t>Grade 8 (</w:t>
            </w:r>
            <w:r w:rsidR="004B25D0" w:rsidRPr="002F7CA5">
              <w:rPr>
                <w:rFonts w:ascii="Arial" w:hAnsi="Arial" w:cs="Arial"/>
                <w:bCs/>
              </w:rPr>
              <w:t>L</w:t>
            </w:r>
            <w:r w:rsidRPr="002F7CA5">
              <w:rPr>
                <w:rFonts w:ascii="Arial" w:hAnsi="Arial" w:cs="Arial"/>
                <w:bCs/>
              </w:rPr>
              <w:t xml:space="preserve">ecturer) </w:t>
            </w:r>
          </w:p>
        </w:tc>
      </w:tr>
      <w:tr w:rsidR="00F0053B" w:rsidRPr="0005277A" w14:paraId="23683325" w14:textId="77777777" w:rsidTr="2042D973">
        <w:tc>
          <w:tcPr>
            <w:tcW w:w="2391" w:type="dxa"/>
            <w:tcBorders>
              <w:top w:val="nil"/>
              <w:bottom w:val="nil"/>
            </w:tcBorders>
          </w:tcPr>
          <w:p w14:paraId="3BE87C8A" w14:textId="4D8BFC29" w:rsidR="00F0053B" w:rsidRPr="004B25D0" w:rsidRDefault="00F0053B" w:rsidP="00115FDB">
            <w:pPr>
              <w:tabs>
                <w:tab w:val="left" w:pos="851"/>
              </w:tabs>
              <w:spacing w:before="120" w:after="120"/>
              <w:rPr>
                <w:rFonts w:ascii="Arial" w:hAnsi="Arial" w:cs="Arial"/>
              </w:rPr>
            </w:pPr>
            <w:r w:rsidRPr="004B25D0">
              <w:rPr>
                <w:rFonts w:ascii="Arial" w:hAnsi="Arial" w:cs="Arial"/>
              </w:rPr>
              <w:t>Reports to:</w:t>
            </w:r>
          </w:p>
        </w:tc>
        <w:tc>
          <w:tcPr>
            <w:tcW w:w="6966" w:type="dxa"/>
          </w:tcPr>
          <w:p w14:paraId="60FEA0B5" w14:textId="133EFCD5" w:rsidR="00F0053B" w:rsidRPr="004B25D0" w:rsidRDefault="00176BE9" w:rsidP="00115FDB">
            <w:pPr>
              <w:tabs>
                <w:tab w:val="left" w:pos="851"/>
              </w:tabs>
              <w:spacing w:before="120" w:after="120"/>
              <w:rPr>
                <w:rFonts w:ascii="Arial" w:hAnsi="Arial" w:cs="Arial"/>
              </w:rPr>
            </w:pPr>
            <w:r w:rsidRPr="004B25D0">
              <w:rPr>
                <w:rFonts w:ascii="Arial" w:hAnsi="Arial" w:cs="Arial"/>
              </w:rPr>
              <w:t>Subject Lead</w:t>
            </w:r>
          </w:p>
        </w:tc>
      </w:tr>
      <w:tr w:rsidR="00F0053B" w:rsidRPr="0005277A" w14:paraId="606ED4BF" w14:textId="77777777" w:rsidTr="2042D973">
        <w:tc>
          <w:tcPr>
            <w:tcW w:w="2391" w:type="dxa"/>
            <w:tcBorders>
              <w:top w:val="nil"/>
              <w:bottom w:val="nil"/>
            </w:tcBorders>
          </w:tcPr>
          <w:p w14:paraId="6D36BF95" w14:textId="1BDE2A0B" w:rsidR="00F0053B" w:rsidRPr="004B25D0" w:rsidRDefault="00F0053B" w:rsidP="00115FDB">
            <w:pPr>
              <w:tabs>
                <w:tab w:val="left" w:pos="851"/>
              </w:tabs>
              <w:spacing w:before="120" w:after="120"/>
              <w:rPr>
                <w:rFonts w:ascii="Arial" w:hAnsi="Arial" w:cs="Arial"/>
              </w:rPr>
            </w:pPr>
            <w:r w:rsidRPr="004B25D0">
              <w:rPr>
                <w:rFonts w:ascii="Arial" w:hAnsi="Arial" w:cs="Arial"/>
              </w:rPr>
              <w:t>Responsible for:</w:t>
            </w:r>
          </w:p>
        </w:tc>
        <w:tc>
          <w:tcPr>
            <w:tcW w:w="6966" w:type="dxa"/>
          </w:tcPr>
          <w:p w14:paraId="6860B0E3" w14:textId="0CCE5D1E" w:rsidR="00836B39" w:rsidRPr="004B25D0" w:rsidRDefault="00176BE9" w:rsidP="2042D973">
            <w:pPr>
              <w:tabs>
                <w:tab w:val="left" w:pos="851"/>
              </w:tabs>
              <w:spacing w:before="120" w:after="120" w:line="259" w:lineRule="auto"/>
              <w:rPr>
                <w:rFonts w:ascii="Arial" w:hAnsi="Arial" w:cs="Arial"/>
              </w:rPr>
            </w:pPr>
            <w:r w:rsidRPr="004B25D0">
              <w:rPr>
                <w:rFonts w:ascii="Arial" w:hAnsi="Arial" w:cs="Arial"/>
              </w:rPr>
              <w:t>N/A</w:t>
            </w:r>
          </w:p>
        </w:tc>
      </w:tr>
      <w:tr w:rsidR="00F0053B" w:rsidRPr="0005277A" w14:paraId="6B2EF0D1" w14:textId="77777777" w:rsidTr="2042D973">
        <w:tc>
          <w:tcPr>
            <w:tcW w:w="2391" w:type="dxa"/>
            <w:tcBorders>
              <w:top w:val="nil"/>
              <w:bottom w:val="single" w:sz="2" w:space="0" w:color="auto"/>
            </w:tcBorders>
          </w:tcPr>
          <w:p w14:paraId="72B8FBE5" w14:textId="764CD171" w:rsidR="00F0053B" w:rsidRPr="0005277A" w:rsidRDefault="00F0053B" w:rsidP="00115FDB">
            <w:pPr>
              <w:tabs>
                <w:tab w:val="left" w:pos="851"/>
              </w:tabs>
              <w:spacing w:before="120" w:after="120"/>
              <w:rPr>
                <w:rFonts w:ascii="Neue Haas Grotesk Text Pro" w:hAnsi="Neue Haas Grotesk Text Pro" w:cs="Circular Pro Book"/>
              </w:rPr>
            </w:pPr>
          </w:p>
        </w:tc>
        <w:tc>
          <w:tcPr>
            <w:tcW w:w="6966" w:type="dxa"/>
            <w:tcBorders>
              <w:bottom w:val="single" w:sz="2" w:space="0" w:color="auto"/>
            </w:tcBorders>
          </w:tcPr>
          <w:p w14:paraId="3DA4827E" w14:textId="6A4D668D" w:rsidR="00F0053B" w:rsidRPr="0005277A" w:rsidRDefault="00F0053B" w:rsidP="00115FDB">
            <w:pPr>
              <w:tabs>
                <w:tab w:val="left" w:pos="851"/>
              </w:tabs>
              <w:spacing w:before="120" w:after="120"/>
              <w:rPr>
                <w:rFonts w:ascii="Neue Haas Grotesk Text Pro" w:hAnsi="Neue Haas Grotesk Text Pro" w:cs="Circular Pro Book"/>
              </w:rPr>
            </w:pPr>
          </w:p>
        </w:tc>
      </w:tr>
      <w:tr w:rsidR="00F0053B" w:rsidRPr="0005277A" w14:paraId="031C5301" w14:textId="77777777" w:rsidTr="2042D973">
        <w:tc>
          <w:tcPr>
            <w:tcW w:w="2391" w:type="dxa"/>
            <w:tcBorders>
              <w:top w:val="single" w:sz="2" w:space="0" w:color="auto"/>
              <w:bottom w:val="single" w:sz="2" w:space="0" w:color="auto"/>
            </w:tcBorders>
          </w:tcPr>
          <w:p w14:paraId="3BD510FD" w14:textId="61AAFE3A" w:rsidR="00F0053B" w:rsidRPr="004B25D0" w:rsidRDefault="00F0053B" w:rsidP="00115FDB">
            <w:pPr>
              <w:tabs>
                <w:tab w:val="left" w:pos="851"/>
              </w:tabs>
              <w:spacing w:before="120" w:after="120"/>
              <w:rPr>
                <w:rFonts w:ascii="Arial" w:hAnsi="Arial" w:cs="Arial"/>
              </w:rPr>
            </w:pPr>
            <w:r w:rsidRPr="004B25D0">
              <w:rPr>
                <w:rFonts w:ascii="Arial" w:hAnsi="Arial" w:cs="Arial"/>
              </w:rPr>
              <w:t xml:space="preserve">Job </w:t>
            </w:r>
            <w:r w:rsidR="00906B69" w:rsidRPr="004B25D0">
              <w:rPr>
                <w:rFonts w:ascii="Arial" w:hAnsi="Arial" w:cs="Arial"/>
              </w:rPr>
              <w:t xml:space="preserve">Summary and </w:t>
            </w:r>
            <w:r w:rsidRPr="004B25D0">
              <w:rPr>
                <w:rFonts w:ascii="Arial" w:hAnsi="Arial" w:cs="Arial"/>
              </w:rPr>
              <w:t>Purpose:</w:t>
            </w:r>
            <w:r w:rsidRPr="004B25D0">
              <w:rPr>
                <w:rFonts w:ascii="Arial" w:hAnsi="Arial" w:cs="Arial"/>
              </w:rPr>
              <w:br/>
            </w:r>
          </w:p>
        </w:tc>
        <w:tc>
          <w:tcPr>
            <w:tcW w:w="6966" w:type="dxa"/>
            <w:tcBorders>
              <w:top w:val="single" w:sz="2" w:space="0" w:color="auto"/>
              <w:bottom w:val="single" w:sz="2" w:space="0" w:color="auto"/>
            </w:tcBorders>
          </w:tcPr>
          <w:p w14:paraId="08FD93D0" w14:textId="449556ED" w:rsidR="00F0053B" w:rsidRPr="0005277A" w:rsidRDefault="00176BE9" w:rsidP="00E365E3">
            <w:pPr>
              <w:tabs>
                <w:tab w:val="left" w:pos="851"/>
              </w:tabs>
              <w:spacing w:before="120" w:after="120"/>
              <w:rPr>
                <w:rFonts w:ascii="Neue Haas Grotesk Text Pro" w:hAnsi="Neue Haas Grotesk Text Pro" w:cs="Circular Pro Book"/>
              </w:rPr>
            </w:pPr>
            <w:r w:rsidRPr="00852125">
              <w:rPr>
                <w:rFonts w:ascii="Arial" w:hAnsi="Arial" w:cs="Arial"/>
                <w:color w:val="000000" w:themeColor="text1"/>
              </w:rPr>
              <w:t xml:space="preserve">To </w:t>
            </w:r>
            <w:r>
              <w:rPr>
                <w:rFonts w:ascii="Arial" w:hAnsi="Arial" w:cs="Arial"/>
                <w:color w:val="000000" w:themeColor="text1"/>
              </w:rPr>
              <w:t xml:space="preserve">be a key member of the academic team of the ICI, leading teaching, learning and assessment of ICI courses, </w:t>
            </w:r>
            <w:r w:rsidRPr="00852125">
              <w:rPr>
                <w:rFonts w:ascii="Arial" w:hAnsi="Arial" w:cs="Arial"/>
                <w:color w:val="000000" w:themeColor="text1"/>
              </w:rPr>
              <w:t xml:space="preserve">developing and applying innovative and appropriate teaching techniques </w:t>
            </w:r>
            <w:r>
              <w:rPr>
                <w:rFonts w:ascii="Arial" w:hAnsi="Arial" w:cs="Arial"/>
                <w:color w:val="000000" w:themeColor="text1"/>
              </w:rPr>
              <w:t>that develop the knowledge, skills and successful career journeys of students to the required level.</w:t>
            </w:r>
            <w:r w:rsidRPr="00852125">
              <w:rPr>
                <w:rFonts w:ascii="Arial" w:hAnsi="Arial" w:cs="Arial"/>
                <w:color w:val="000000" w:themeColor="text1"/>
              </w:rPr>
              <w:t xml:space="preserve"> Carry out on-going curriculum </w:t>
            </w:r>
            <w:r>
              <w:rPr>
                <w:rFonts w:ascii="Arial" w:hAnsi="Arial" w:cs="Arial"/>
                <w:color w:val="000000" w:themeColor="text1"/>
              </w:rPr>
              <w:t xml:space="preserve">development and </w:t>
            </w:r>
            <w:r w:rsidRPr="00852125">
              <w:rPr>
                <w:rFonts w:ascii="Arial" w:hAnsi="Arial" w:cs="Arial"/>
                <w:color w:val="000000" w:themeColor="text1"/>
              </w:rPr>
              <w:t>review including module content and materials and contribute to learning and teaching strategy. Undertake a range of administrative responsibilities.</w:t>
            </w:r>
          </w:p>
        </w:tc>
      </w:tr>
    </w:tbl>
    <w:p w14:paraId="79BEE287" w14:textId="62DADD6B" w:rsidR="2042D973" w:rsidRDefault="2042D973" w:rsidP="2042D973">
      <w:pPr>
        <w:tabs>
          <w:tab w:val="left" w:pos="851"/>
        </w:tabs>
        <w:spacing w:after="120" w:line="288" w:lineRule="auto"/>
        <w:rPr>
          <w:rFonts w:ascii="Neue Haas Grotesk Text Pro" w:hAnsi="Neue Haas Grotesk Text Pro" w:cs="Circular Pro Black"/>
          <w:b/>
          <w:bCs/>
        </w:rPr>
      </w:pPr>
    </w:p>
    <w:p w14:paraId="58CC7866" w14:textId="71170EF8" w:rsidR="00127C9B" w:rsidRPr="004B25D0" w:rsidRDefault="00E96913" w:rsidP="00E96913">
      <w:pPr>
        <w:tabs>
          <w:tab w:val="left" w:pos="851"/>
        </w:tabs>
        <w:spacing w:after="120" w:line="288" w:lineRule="auto"/>
        <w:rPr>
          <w:rFonts w:ascii="Arial" w:hAnsi="Arial" w:cs="Arial"/>
          <w:b/>
          <w:bCs/>
        </w:rPr>
      </w:pPr>
      <w:r w:rsidRPr="004B25D0">
        <w:rPr>
          <w:rFonts w:ascii="Arial" w:hAnsi="Arial" w:cs="Arial"/>
          <w:b/>
          <w:bCs/>
        </w:rPr>
        <w:t>01</w:t>
      </w:r>
      <w:r w:rsidRPr="004B25D0">
        <w:rPr>
          <w:rFonts w:ascii="Arial" w:hAnsi="Arial" w:cs="Arial"/>
          <w:b/>
          <w:bCs/>
        </w:rPr>
        <w:tab/>
      </w:r>
      <w:r w:rsidR="00127C9B" w:rsidRPr="004B25D0">
        <w:rPr>
          <w:rFonts w:ascii="Arial" w:hAnsi="Arial" w:cs="Arial"/>
          <w:b/>
          <w:bCs/>
        </w:rPr>
        <w:t>MAIN DUTIES</w:t>
      </w:r>
    </w:p>
    <w:p w14:paraId="5F1043E2" w14:textId="5E63C980" w:rsidR="2042D973" w:rsidRPr="004B25D0" w:rsidRDefault="4ED2FA53" w:rsidP="00176BE9">
      <w:pPr>
        <w:tabs>
          <w:tab w:val="left" w:pos="851"/>
        </w:tabs>
        <w:spacing w:after="120" w:line="288" w:lineRule="auto"/>
        <w:ind w:left="851"/>
        <w:rPr>
          <w:rFonts w:ascii="Arial" w:hAnsi="Arial" w:cs="Arial"/>
        </w:rPr>
      </w:pPr>
      <w:r w:rsidRPr="004B25D0">
        <w:rPr>
          <w:rFonts w:ascii="Arial" w:hAnsi="Arial" w:cs="Arial"/>
        </w:rPr>
        <w:t>Th</w:t>
      </w:r>
      <w:r w:rsidR="7FDBE30E" w:rsidRPr="004B25D0">
        <w:rPr>
          <w:rFonts w:ascii="Arial" w:hAnsi="Arial" w:cs="Arial"/>
        </w:rPr>
        <w:t>is professional</w:t>
      </w:r>
      <w:r w:rsidRPr="004B25D0">
        <w:rPr>
          <w:rFonts w:ascii="Arial" w:hAnsi="Arial" w:cs="Arial"/>
        </w:rPr>
        <w:t xml:space="preserve"> role will encompass </w:t>
      </w:r>
      <w:proofErr w:type="gramStart"/>
      <w:r w:rsidRPr="004B25D0">
        <w:rPr>
          <w:rFonts w:ascii="Arial" w:hAnsi="Arial" w:cs="Arial"/>
        </w:rPr>
        <w:t>all of</w:t>
      </w:r>
      <w:proofErr w:type="gramEnd"/>
      <w:r w:rsidRPr="004B25D0">
        <w:rPr>
          <w:rFonts w:ascii="Arial" w:hAnsi="Arial" w:cs="Arial"/>
        </w:rPr>
        <w:t xml:space="preserve"> the following</w:t>
      </w:r>
      <w:r w:rsidR="633A0794" w:rsidRPr="004B25D0">
        <w:rPr>
          <w:rFonts w:ascii="Arial" w:hAnsi="Arial" w:cs="Arial"/>
        </w:rPr>
        <w:t xml:space="preserve">, </w:t>
      </w:r>
      <w:r w:rsidRPr="004B25D0">
        <w:rPr>
          <w:rFonts w:ascii="Arial" w:hAnsi="Arial" w:cs="Arial"/>
        </w:rPr>
        <w:t>but</w:t>
      </w:r>
      <w:r w:rsidR="43E1B068" w:rsidRPr="004B25D0">
        <w:rPr>
          <w:rFonts w:ascii="Arial" w:hAnsi="Arial" w:cs="Arial"/>
        </w:rPr>
        <w:t xml:space="preserve"> </w:t>
      </w:r>
      <w:r w:rsidRPr="004B25D0">
        <w:rPr>
          <w:rFonts w:ascii="Arial" w:hAnsi="Arial" w:cs="Arial"/>
        </w:rPr>
        <w:t xml:space="preserve">the balance of duties and responsibilities will be determined in </w:t>
      </w:r>
      <w:r w:rsidR="633A0794" w:rsidRPr="004B25D0">
        <w:rPr>
          <w:rFonts w:ascii="Arial" w:hAnsi="Arial" w:cs="Arial"/>
        </w:rPr>
        <w:t xml:space="preserve">agreement with your </w:t>
      </w:r>
      <w:r w:rsidR="6776A8F9" w:rsidRPr="004B25D0">
        <w:rPr>
          <w:rFonts w:ascii="Arial" w:hAnsi="Arial" w:cs="Arial"/>
        </w:rPr>
        <w:t xml:space="preserve">line manager </w:t>
      </w:r>
      <w:r w:rsidR="633A0794" w:rsidRPr="004B25D0">
        <w:rPr>
          <w:rFonts w:ascii="Arial" w:hAnsi="Arial" w:cs="Arial"/>
        </w:rPr>
        <w:t xml:space="preserve">and </w:t>
      </w:r>
      <w:r w:rsidR="10A33DD9" w:rsidRPr="004B25D0">
        <w:rPr>
          <w:rFonts w:ascii="Arial" w:hAnsi="Arial" w:cs="Arial"/>
        </w:rPr>
        <w:t xml:space="preserve">the principles of </w:t>
      </w:r>
      <w:r w:rsidR="6776A8F9" w:rsidRPr="004B25D0">
        <w:rPr>
          <w:rFonts w:ascii="Arial" w:hAnsi="Arial" w:cs="Arial"/>
        </w:rPr>
        <w:t xml:space="preserve">the </w:t>
      </w:r>
      <w:r w:rsidR="00906B69" w:rsidRPr="004B25D0">
        <w:rPr>
          <w:rFonts w:ascii="Arial" w:hAnsi="Arial" w:cs="Arial"/>
        </w:rPr>
        <w:t>stated job purpose.</w:t>
      </w:r>
    </w:p>
    <w:p w14:paraId="7659EC63" w14:textId="77777777" w:rsidR="00176BE9" w:rsidRPr="004B25D0" w:rsidRDefault="00176BE9" w:rsidP="00176BE9">
      <w:pPr>
        <w:tabs>
          <w:tab w:val="left" w:pos="851"/>
        </w:tabs>
        <w:spacing w:after="120" w:line="288" w:lineRule="auto"/>
        <w:ind w:left="851"/>
        <w:rPr>
          <w:rFonts w:ascii="Arial" w:hAnsi="Arial" w:cs="Arial"/>
        </w:rPr>
      </w:pPr>
    </w:p>
    <w:p w14:paraId="4672824D" w14:textId="77777777" w:rsidR="00176BE9" w:rsidRPr="004B25D0" w:rsidRDefault="00176BE9" w:rsidP="00176BE9">
      <w:pPr>
        <w:pStyle w:val="NoSpacing"/>
        <w:rPr>
          <w:rFonts w:ascii="Arial" w:hAnsi="Arial" w:cs="Arial"/>
          <w:b/>
          <w:color w:val="000000" w:themeColor="text1"/>
          <w:sz w:val="20"/>
          <w:szCs w:val="20"/>
        </w:rPr>
      </w:pPr>
      <w:r w:rsidRPr="004B25D0">
        <w:rPr>
          <w:rFonts w:ascii="Arial" w:hAnsi="Arial" w:cs="Arial"/>
          <w:b/>
          <w:color w:val="000000" w:themeColor="text1"/>
          <w:sz w:val="20"/>
          <w:szCs w:val="20"/>
        </w:rPr>
        <w:t>Student learning experience</w:t>
      </w:r>
    </w:p>
    <w:p w14:paraId="31FD9D70"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 xml:space="preserve">To support the teaching objectives of the ICI by delivering teaching through allocated lectures, tutorials and other forms of teaching.  </w:t>
      </w:r>
    </w:p>
    <w:p w14:paraId="698DA6E1"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Set and mark coursework and exams, providing constructive feedback to students.</w:t>
      </w:r>
    </w:p>
    <w:p w14:paraId="7A47F3BB"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 xml:space="preserve">To work with the UK Link Tutor to develop where appropriate revisions to existing modules or courses in terms of design, content, structure, forms of delivery, method of assessment </w:t>
      </w:r>
    </w:p>
    <w:p w14:paraId="355E3FA6"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To d</w:t>
      </w:r>
      <w:r w:rsidRPr="004B25D0">
        <w:rPr>
          <w:rFonts w:ascii="Arial" w:hAnsi="Arial" w:cs="Arial"/>
          <w:bCs/>
          <w:color w:val="000000" w:themeColor="text1"/>
          <w:sz w:val="20"/>
          <w:szCs w:val="20"/>
        </w:rPr>
        <w:t xml:space="preserve">evelop own teaching materials, methods and approaches, with guidance.  </w:t>
      </w:r>
      <w:r w:rsidRPr="004B25D0">
        <w:rPr>
          <w:rFonts w:ascii="Arial" w:hAnsi="Arial" w:cs="Arial"/>
          <w:color w:val="000000" w:themeColor="text1"/>
          <w:sz w:val="20"/>
          <w:szCs w:val="20"/>
        </w:rPr>
        <w:t>Obtain and analyse feedback on own teaching design and delivery to facilitate this.</w:t>
      </w:r>
    </w:p>
    <w:p w14:paraId="7BBCA0BD"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bCs/>
          <w:color w:val="000000" w:themeColor="text1"/>
          <w:sz w:val="20"/>
          <w:szCs w:val="20"/>
        </w:rPr>
        <w:t>To contribute to the development of new teaching approaches and course proposals and to the design of curricula which are academically excellent, coherent and intellectually challenging.</w:t>
      </w:r>
    </w:p>
    <w:p w14:paraId="0E6F5FE9"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 xml:space="preserve">To ensure that course design and delivery at the ICI comply with the quality standards and regulations of the University </w:t>
      </w:r>
    </w:p>
    <w:p w14:paraId="61BF1AD3"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To provide – with mentoring - supervision to students, giving advice on study skills and helping with learning problems.  To identify the learning needs of students and define learning objectives.</w:t>
      </w:r>
    </w:p>
    <w:p w14:paraId="7B74FECB"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To supervise student projects, field trips and, where appropriate, placements.</w:t>
      </w:r>
    </w:p>
    <w:p w14:paraId="525FB266"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 xml:space="preserve">To maintain active links with industry and professional practitioners and to bring these networks to the ICI for the benefit of students. </w:t>
      </w:r>
    </w:p>
    <w:p w14:paraId="3C4BC840"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To coordinate with Link Tutors or Module Leaders in the UK to ensure the consistency and equivalence of teaching and learning at the ICI and the UK.</w:t>
      </w:r>
    </w:p>
    <w:p w14:paraId="424E06E2"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 xml:space="preserve">To coordinate the teaching arrangements with academic staff of Xiamen University who would contribute on the same module. </w:t>
      </w:r>
    </w:p>
    <w:p w14:paraId="466AD874"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lastRenderedPageBreak/>
        <w:t xml:space="preserve">To work closely with the English team to integrate the academic study with the English improvement of students. </w:t>
      </w:r>
    </w:p>
    <w:p w14:paraId="0BFEB781"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 xml:space="preserve">To monitor </w:t>
      </w:r>
      <w:proofErr w:type="spellStart"/>
      <w:proofErr w:type="gramStart"/>
      <w:r w:rsidRPr="004B25D0">
        <w:rPr>
          <w:rFonts w:ascii="Arial" w:hAnsi="Arial" w:cs="Arial"/>
          <w:color w:val="000000" w:themeColor="text1"/>
          <w:sz w:val="20"/>
          <w:szCs w:val="20"/>
        </w:rPr>
        <w:t>students</w:t>
      </w:r>
      <w:proofErr w:type="spellEnd"/>
      <w:proofErr w:type="gramEnd"/>
      <w:r w:rsidRPr="004B25D0">
        <w:rPr>
          <w:rFonts w:ascii="Arial" w:hAnsi="Arial" w:cs="Arial"/>
          <w:color w:val="000000" w:themeColor="text1"/>
          <w:sz w:val="20"/>
          <w:szCs w:val="20"/>
        </w:rPr>
        <w:t xml:space="preserve"> progress regularly and provide additional support to students if necessary. </w:t>
      </w:r>
    </w:p>
    <w:p w14:paraId="45D28FC7"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 xml:space="preserve">To work closely with staff from other disciplines at the ICI to offer students </w:t>
      </w:r>
      <w:proofErr w:type="spellStart"/>
      <w:r w:rsidRPr="004B25D0">
        <w:rPr>
          <w:rFonts w:ascii="Arial" w:hAnsi="Arial" w:cs="Arial"/>
          <w:color w:val="000000" w:themeColor="text1"/>
          <w:sz w:val="20"/>
          <w:szCs w:val="20"/>
        </w:rPr>
        <w:t>crossdisciplinary</w:t>
      </w:r>
      <w:proofErr w:type="spellEnd"/>
      <w:r w:rsidRPr="004B25D0">
        <w:rPr>
          <w:rFonts w:ascii="Arial" w:hAnsi="Arial" w:cs="Arial"/>
          <w:color w:val="000000" w:themeColor="text1"/>
          <w:sz w:val="20"/>
          <w:szCs w:val="20"/>
        </w:rPr>
        <w:t xml:space="preserve"> study experience. </w:t>
      </w:r>
    </w:p>
    <w:p w14:paraId="39E29CCF"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 xml:space="preserve">To work closely with UCA, ICI and Xiamen University academic and administration teams to ensure that all the work conducted meets the regulations and </w:t>
      </w:r>
      <w:proofErr w:type="spellStart"/>
      <w:r w:rsidRPr="004B25D0">
        <w:rPr>
          <w:rFonts w:ascii="Arial" w:hAnsi="Arial" w:cs="Arial"/>
          <w:color w:val="000000" w:themeColor="text1"/>
          <w:sz w:val="20"/>
          <w:szCs w:val="20"/>
        </w:rPr>
        <w:t>reuirements</w:t>
      </w:r>
      <w:proofErr w:type="spellEnd"/>
      <w:r w:rsidRPr="004B25D0">
        <w:rPr>
          <w:rFonts w:ascii="Arial" w:hAnsi="Arial" w:cs="Arial"/>
          <w:color w:val="000000" w:themeColor="text1"/>
          <w:sz w:val="20"/>
          <w:szCs w:val="20"/>
        </w:rPr>
        <w:t xml:space="preserve"> of the University.</w:t>
      </w:r>
    </w:p>
    <w:p w14:paraId="45A69108"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 xml:space="preserve">If required, and within field of expertise, deliver modules and provide support to students within the ICI academic scheme programmes.  </w:t>
      </w:r>
    </w:p>
    <w:p w14:paraId="2216C5F6" w14:textId="77777777" w:rsidR="00176BE9" w:rsidRPr="004B25D0" w:rsidRDefault="00176BE9" w:rsidP="00176BE9">
      <w:pPr>
        <w:pStyle w:val="NoSpacing"/>
        <w:ind w:left="1080"/>
        <w:rPr>
          <w:rFonts w:ascii="Arial" w:hAnsi="Arial" w:cs="Arial"/>
          <w:color w:val="000000" w:themeColor="text1"/>
          <w:sz w:val="20"/>
          <w:szCs w:val="20"/>
        </w:rPr>
      </w:pPr>
      <w:r w:rsidRPr="004B25D0">
        <w:rPr>
          <w:rFonts w:ascii="Arial" w:hAnsi="Arial" w:cs="Arial"/>
          <w:color w:val="000000" w:themeColor="text1"/>
          <w:sz w:val="20"/>
          <w:szCs w:val="20"/>
        </w:rPr>
        <w:t xml:space="preserve"> </w:t>
      </w:r>
    </w:p>
    <w:p w14:paraId="5EB530FA" w14:textId="77777777" w:rsidR="00176BE9" w:rsidRPr="004B25D0" w:rsidRDefault="00176BE9" w:rsidP="00176BE9">
      <w:pPr>
        <w:pStyle w:val="NoSpacing"/>
        <w:rPr>
          <w:rFonts w:ascii="Arial" w:hAnsi="Arial" w:cs="Arial"/>
          <w:b/>
          <w:color w:val="000000" w:themeColor="text1"/>
          <w:sz w:val="20"/>
          <w:szCs w:val="20"/>
        </w:rPr>
      </w:pPr>
      <w:r w:rsidRPr="004B25D0">
        <w:rPr>
          <w:rFonts w:ascii="Arial" w:hAnsi="Arial" w:cs="Arial"/>
          <w:b/>
          <w:color w:val="000000" w:themeColor="text1"/>
          <w:sz w:val="20"/>
          <w:szCs w:val="20"/>
        </w:rPr>
        <w:t>Research, professional practice and pedagogy</w:t>
      </w:r>
    </w:p>
    <w:p w14:paraId="6824D304" w14:textId="77777777" w:rsidR="00176BE9" w:rsidRPr="004B25D0" w:rsidRDefault="00176BE9" w:rsidP="00176BE9">
      <w:pPr>
        <w:pStyle w:val="NoSpacing"/>
        <w:rPr>
          <w:rFonts w:ascii="Arial" w:hAnsi="Arial" w:cs="Arial"/>
          <w:b/>
          <w:color w:val="000000" w:themeColor="text1"/>
          <w:sz w:val="20"/>
          <w:szCs w:val="20"/>
        </w:rPr>
      </w:pPr>
    </w:p>
    <w:p w14:paraId="67C02561"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 xml:space="preserve">UCA operates Academic Career Fields that recognises and supports the expertise of academic staff in Research, Professional Practice or Creative Education fields. Staff are scholarly in their field of expertise, investigating and applying innovation in curriculum development, teaching, learning and assessment methods to their work and the wider team. </w:t>
      </w:r>
    </w:p>
    <w:p w14:paraId="5166EDC7"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Staff may be supported with time and resources for advanced research and professional practice in discussion with their line-manager.</w:t>
      </w:r>
    </w:p>
    <w:p w14:paraId="74BCC893" w14:textId="77777777" w:rsidR="00176BE9" w:rsidRPr="004B25D0" w:rsidRDefault="00176BE9" w:rsidP="00176BE9">
      <w:pPr>
        <w:pStyle w:val="NoSpacing"/>
        <w:ind w:left="360"/>
        <w:rPr>
          <w:rFonts w:ascii="Arial" w:hAnsi="Arial" w:cs="Arial"/>
          <w:color w:val="000000" w:themeColor="text1"/>
          <w:sz w:val="20"/>
          <w:szCs w:val="20"/>
        </w:rPr>
      </w:pPr>
    </w:p>
    <w:p w14:paraId="0967B514" w14:textId="77777777" w:rsidR="00176BE9" w:rsidRPr="004B25D0" w:rsidRDefault="00176BE9" w:rsidP="00176BE9">
      <w:pPr>
        <w:pStyle w:val="NoSpacing"/>
        <w:rPr>
          <w:rFonts w:ascii="Arial" w:hAnsi="Arial" w:cs="Arial"/>
          <w:b/>
          <w:color w:val="000000" w:themeColor="text1"/>
          <w:sz w:val="20"/>
          <w:szCs w:val="20"/>
        </w:rPr>
      </w:pPr>
      <w:r w:rsidRPr="004B25D0">
        <w:rPr>
          <w:rFonts w:ascii="Arial" w:hAnsi="Arial" w:cs="Arial"/>
          <w:b/>
          <w:color w:val="000000" w:themeColor="text1"/>
          <w:sz w:val="20"/>
          <w:szCs w:val="20"/>
        </w:rPr>
        <w:t>Managing people and resources</w:t>
      </w:r>
    </w:p>
    <w:p w14:paraId="6A9A758A"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Manage own teaching, scholarly and administrative activities</w:t>
      </w:r>
    </w:p>
    <w:p w14:paraId="429C0E97"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Prioritise own workload within agreed objectives to ensure all activities are completed to deadlines.</w:t>
      </w:r>
    </w:p>
    <w:p w14:paraId="77E8A06D"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 xml:space="preserve">Provide induction, support and training to staff on the development of teaching, learning and assessment, regulations and university </w:t>
      </w:r>
      <w:proofErr w:type="spellStart"/>
      <w:r w:rsidRPr="004B25D0">
        <w:rPr>
          <w:rFonts w:ascii="Arial" w:hAnsi="Arial" w:cs="Arial"/>
          <w:color w:val="000000" w:themeColor="text1"/>
          <w:sz w:val="20"/>
          <w:szCs w:val="20"/>
        </w:rPr>
        <w:t>procesures</w:t>
      </w:r>
      <w:proofErr w:type="spellEnd"/>
      <w:r w:rsidRPr="004B25D0">
        <w:rPr>
          <w:rFonts w:ascii="Arial" w:hAnsi="Arial" w:cs="Arial"/>
          <w:color w:val="000000" w:themeColor="text1"/>
          <w:sz w:val="20"/>
          <w:szCs w:val="20"/>
        </w:rPr>
        <w:t xml:space="preserve"> and procedures.</w:t>
      </w:r>
    </w:p>
    <w:p w14:paraId="325F732E"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 xml:space="preserve">Attend training and meetings at UCA/UK as required. </w:t>
      </w:r>
    </w:p>
    <w:p w14:paraId="12D26FAD" w14:textId="77777777" w:rsidR="00176BE9" w:rsidRPr="004B25D0" w:rsidRDefault="00176BE9" w:rsidP="00176BE9">
      <w:pPr>
        <w:pStyle w:val="NoSpacing"/>
        <w:rPr>
          <w:rFonts w:ascii="Arial" w:hAnsi="Arial" w:cs="Arial"/>
          <w:color w:val="000000" w:themeColor="text1"/>
          <w:sz w:val="20"/>
          <w:szCs w:val="20"/>
        </w:rPr>
      </w:pPr>
    </w:p>
    <w:p w14:paraId="2E12E9A9" w14:textId="77777777" w:rsidR="00176BE9" w:rsidRPr="004B25D0" w:rsidRDefault="00176BE9" w:rsidP="00176BE9">
      <w:pPr>
        <w:pStyle w:val="NoSpacing"/>
        <w:rPr>
          <w:rFonts w:ascii="Arial" w:hAnsi="Arial" w:cs="Arial"/>
          <w:b/>
          <w:color w:val="000000" w:themeColor="text1"/>
          <w:sz w:val="20"/>
          <w:szCs w:val="20"/>
        </w:rPr>
      </w:pPr>
      <w:r w:rsidRPr="004B25D0">
        <w:rPr>
          <w:rFonts w:ascii="Arial" w:hAnsi="Arial" w:cs="Arial"/>
          <w:b/>
          <w:color w:val="000000" w:themeColor="text1"/>
          <w:sz w:val="20"/>
          <w:szCs w:val="20"/>
        </w:rPr>
        <w:t>Pastoral care</w:t>
      </w:r>
    </w:p>
    <w:p w14:paraId="269AB982"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 xml:space="preserve">Be responsible for pastoral care of students. </w:t>
      </w:r>
    </w:p>
    <w:p w14:paraId="18CB8426"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Act as personal tutor, giving first-line support and mentoring to students.</w:t>
      </w:r>
    </w:p>
    <w:p w14:paraId="52996A10"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Appreciate the needs of individual students and their circumstances.</w:t>
      </w:r>
    </w:p>
    <w:p w14:paraId="6286D3DB"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Use listening, interpersonal and pastoral care skills to deal with sensitive issues concerning students and provide support.</w:t>
      </w:r>
    </w:p>
    <w:p w14:paraId="697A75E9"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Refer students as appropriate to services providing further support.</w:t>
      </w:r>
    </w:p>
    <w:p w14:paraId="1A0A676E" w14:textId="77777777" w:rsidR="00176BE9" w:rsidRPr="004B25D0" w:rsidRDefault="00176BE9" w:rsidP="00176BE9">
      <w:pPr>
        <w:pStyle w:val="NoSpacing"/>
        <w:rPr>
          <w:rFonts w:ascii="Arial" w:hAnsi="Arial" w:cs="Arial"/>
          <w:color w:val="000000" w:themeColor="text1"/>
          <w:sz w:val="20"/>
          <w:szCs w:val="20"/>
        </w:rPr>
      </w:pPr>
    </w:p>
    <w:p w14:paraId="1C2E9D23" w14:textId="77777777" w:rsidR="00176BE9" w:rsidRPr="004B25D0" w:rsidRDefault="00176BE9" w:rsidP="00176BE9">
      <w:pPr>
        <w:pStyle w:val="NoSpacing"/>
        <w:rPr>
          <w:rFonts w:ascii="Arial" w:hAnsi="Arial" w:cs="Arial"/>
          <w:b/>
          <w:color w:val="000000" w:themeColor="text1"/>
          <w:sz w:val="20"/>
          <w:szCs w:val="20"/>
        </w:rPr>
      </w:pPr>
      <w:r w:rsidRPr="004B25D0">
        <w:rPr>
          <w:rFonts w:ascii="Arial" w:hAnsi="Arial" w:cs="Arial"/>
          <w:b/>
          <w:color w:val="000000" w:themeColor="text1"/>
          <w:sz w:val="20"/>
          <w:szCs w:val="20"/>
        </w:rPr>
        <w:t>Liaison and networking</w:t>
      </w:r>
    </w:p>
    <w:p w14:paraId="434F07B4"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Work with faculty colleagues on a wide range of issues.</w:t>
      </w:r>
    </w:p>
    <w:p w14:paraId="49E762E0"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Participate in and develop networks within the University and externally concerned with learning and teaching matters, quality and student satisfaction.</w:t>
      </w:r>
    </w:p>
    <w:p w14:paraId="4CC90716"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Participate in collaborative partnerships with external partners, which are concerned with knowledge exchange and promoting educational links with practice and industry.</w:t>
      </w:r>
    </w:p>
    <w:p w14:paraId="5721BD6B"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 xml:space="preserve">Undertake international visits </w:t>
      </w:r>
      <w:proofErr w:type="gramStart"/>
      <w:r w:rsidRPr="004B25D0">
        <w:rPr>
          <w:rFonts w:ascii="Arial" w:hAnsi="Arial" w:cs="Arial"/>
          <w:color w:val="000000" w:themeColor="text1"/>
          <w:sz w:val="20"/>
          <w:szCs w:val="20"/>
        </w:rPr>
        <w:t>in order to</w:t>
      </w:r>
      <w:proofErr w:type="gramEnd"/>
      <w:r w:rsidRPr="004B25D0">
        <w:rPr>
          <w:rFonts w:ascii="Arial" w:hAnsi="Arial" w:cs="Arial"/>
          <w:color w:val="000000" w:themeColor="text1"/>
          <w:sz w:val="20"/>
          <w:szCs w:val="20"/>
        </w:rPr>
        <w:t xml:space="preserve"> establish partnerships at partner institutions. </w:t>
      </w:r>
    </w:p>
    <w:p w14:paraId="446C9753" w14:textId="77777777" w:rsidR="00176BE9" w:rsidRPr="004B25D0" w:rsidRDefault="00176BE9" w:rsidP="00176BE9">
      <w:pPr>
        <w:pStyle w:val="NoSpacing"/>
        <w:rPr>
          <w:rFonts w:ascii="Arial" w:hAnsi="Arial" w:cs="Arial"/>
          <w:color w:val="000000" w:themeColor="text1"/>
          <w:sz w:val="20"/>
          <w:szCs w:val="20"/>
        </w:rPr>
      </w:pPr>
    </w:p>
    <w:p w14:paraId="14F622BF" w14:textId="77777777" w:rsidR="00176BE9" w:rsidRPr="004B25D0" w:rsidRDefault="00176BE9" w:rsidP="00176BE9">
      <w:pPr>
        <w:pStyle w:val="NoSpacing"/>
        <w:rPr>
          <w:rFonts w:ascii="Arial" w:hAnsi="Arial" w:cs="Arial"/>
          <w:b/>
          <w:color w:val="000000" w:themeColor="text1"/>
          <w:sz w:val="20"/>
          <w:szCs w:val="20"/>
        </w:rPr>
      </w:pPr>
      <w:r w:rsidRPr="004B25D0">
        <w:rPr>
          <w:rFonts w:ascii="Arial" w:hAnsi="Arial" w:cs="Arial"/>
          <w:b/>
          <w:color w:val="000000" w:themeColor="text1"/>
          <w:sz w:val="20"/>
          <w:szCs w:val="20"/>
        </w:rPr>
        <w:t>Academic administration</w:t>
      </w:r>
    </w:p>
    <w:p w14:paraId="4C503B75" w14:textId="77777777"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Undertake various administrative responsibilities as required. This will include areas such as assessment of progress, student attendance, teaching quality, student experience etc.</w:t>
      </w:r>
    </w:p>
    <w:p w14:paraId="768B92D1" w14:textId="4828479D" w:rsidR="00176BE9" w:rsidRPr="004B25D0" w:rsidRDefault="00176BE9" w:rsidP="004B25D0">
      <w:pPr>
        <w:pStyle w:val="NoSpacing"/>
        <w:numPr>
          <w:ilvl w:val="0"/>
          <w:numId w:val="3"/>
        </w:numPr>
        <w:rPr>
          <w:rFonts w:ascii="Arial" w:hAnsi="Arial" w:cs="Arial"/>
          <w:color w:val="000000" w:themeColor="text1"/>
          <w:sz w:val="20"/>
          <w:szCs w:val="20"/>
        </w:rPr>
      </w:pPr>
      <w:r w:rsidRPr="004B25D0">
        <w:rPr>
          <w:rFonts w:ascii="Arial" w:hAnsi="Arial" w:cs="Arial"/>
          <w:color w:val="000000" w:themeColor="text1"/>
          <w:sz w:val="20"/>
          <w:szCs w:val="20"/>
        </w:rPr>
        <w:t>Participate in faculty and school meetings.</w:t>
      </w:r>
    </w:p>
    <w:p w14:paraId="26816902" w14:textId="77777777" w:rsidR="00176BE9" w:rsidRPr="004B25D0" w:rsidRDefault="00176BE9" w:rsidP="00176BE9">
      <w:pPr>
        <w:pStyle w:val="NoSpacing"/>
        <w:rPr>
          <w:rFonts w:ascii="Arial" w:hAnsi="Arial" w:cs="Arial"/>
          <w:color w:val="000000" w:themeColor="text1"/>
          <w:sz w:val="20"/>
          <w:szCs w:val="20"/>
        </w:rPr>
      </w:pPr>
    </w:p>
    <w:p w14:paraId="7E1E3D52" w14:textId="11C1F9B6" w:rsidR="00176BE9" w:rsidRPr="004B25D0" w:rsidRDefault="004B25D0" w:rsidP="00176BE9">
      <w:pPr>
        <w:pStyle w:val="NoSpacing"/>
        <w:rPr>
          <w:rFonts w:ascii="Arial" w:hAnsi="Arial" w:cs="Arial"/>
          <w:b/>
          <w:bCs/>
          <w:color w:val="000000" w:themeColor="text1"/>
          <w:sz w:val="20"/>
          <w:szCs w:val="20"/>
        </w:rPr>
      </w:pPr>
      <w:r w:rsidRPr="004B25D0">
        <w:rPr>
          <w:rFonts w:ascii="Arial" w:hAnsi="Arial" w:cs="Arial"/>
          <w:b/>
          <w:bCs/>
          <w:color w:val="000000" w:themeColor="text1"/>
          <w:sz w:val="20"/>
          <w:szCs w:val="20"/>
        </w:rPr>
        <w:t>ADDITIONAL RESPONSIBILITIES:</w:t>
      </w:r>
    </w:p>
    <w:p w14:paraId="61D5078B" w14:textId="77777777" w:rsidR="00176BE9" w:rsidRPr="004B25D0" w:rsidRDefault="00176BE9" w:rsidP="00176BE9">
      <w:pPr>
        <w:pStyle w:val="NoSpacing"/>
        <w:rPr>
          <w:rFonts w:ascii="Arial" w:hAnsi="Arial" w:cs="Arial"/>
          <w:color w:val="000000" w:themeColor="text1"/>
          <w:sz w:val="20"/>
          <w:szCs w:val="20"/>
        </w:rPr>
      </w:pPr>
    </w:p>
    <w:p w14:paraId="6075BA6B" w14:textId="77777777" w:rsidR="00176BE9" w:rsidRPr="004B25D0" w:rsidRDefault="00176BE9" w:rsidP="00176BE9">
      <w:pPr>
        <w:pStyle w:val="NoSpacing"/>
        <w:rPr>
          <w:rFonts w:ascii="Arial" w:hAnsi="Arial" w:cs="Arial"/>
          <w:b/>
          <w:color w:val="000000" w:themeColor="text1"/>
          <w:sz w:val="20"/>
          <w:szCs w:val="20"/>
        </w:rPr>
      </w:pPr>
      <w:r w:rsidRPr="004B25D0">
        <w:rPr>
          <w:rFonts w:ascii="Arial" w:hAnsi="Arial" w:cs="Arial"/>
          <w:b/>
          <w:color w:val="000000" w:themeColor="text1"/>
          <w:sz w:val="20"/>
          <w:szCs w:val="20"/>
        </w:rPr>
        <w:t>Communication</w:t>
      </w:r>
    </w:p>
    <w:p w14:paraId="1F7D7610" w14:textId="77777777" w:rsidR="00176BE9" w:rsidRPr="004B25D0" w:rsidRDefault="00176BE9" w:rsidP="004B25D0">
      <w:pPr>
        <w:pStyle w:val="NoSpacing"/>
        <w:numPr>
          <w:ilvl w:val="0"/>
          <w:numId w:val="4"/>
        </w:numPr>
        <w:rPr>
          <w:rFonts w:ascii="Arial" w:hAnsi="Arial" w:cs="Arial"/>
          <w:color w:val="000000" w:themeColor="text1"/>
          <w:sz w:val="20"/>
          <w:szCs w:val="20"/>
        </w:rPr>
      </w:pPr>
      <w:r w:rsidRPr="004B25D0">
        <w:rPr>
          <w:rFonts w:ascii="Arial" w:hAnsi="Arial" w:cs="Arial"/>
          <w:color w:val="000000" w:themeColor="text1"/>
          <w:sz w:val="20"/>
          <w:szCs w:val="20"/>
        </w:rPr>
        <w:t>Routinely communicate complex and conceptual ideas to those with limited knowledge as well as to peers using high level skills and a range of media.</w:t>
      </w:r>
    </w:p>
    <w:p w14:paraId="2B26F976" w14:textId="77777777" w:rsidR="00176BE9" w:rsidRPr="004B25D0" w:rsidRDefault="00176BE9" w:rsidP="00176BE9">
      <w:pPr>
        <w:pStyle w:val="NoSpacing"/>
        <w:rPr>
          <w:rFonts w:ascii="Arial" w:hAnsi="Arial" w:cs="Arial"/>
          <w:color w:val="000000" w:themeColor="text1"/>
          <w:sz w:val="20"/>
          <w:szCs w:val="20"/>
        </w:rPr>
      </w:pPr>
    </w:p>
    <w:p w14:paraId="113CFFCF" w14:textId="77777777" w:rsidR="00176BE9" w:rsidRPr="004B25D0" w:rsidRDefault="00176BE9" w:rsidP="00176BE9">
      <w:pPr>
        <w:pStyle w:val="NoSpacing"/>
        <w:rPr>
          <w:rFonts w:ascii="Arial" w:hAnsi="Arial" w:cs="Arial"/>
          <w:b/>
          <w:color w:val="000000" w:themeColor="text1"/>
          <w:sz w:val="20"/>
          <w:szCs w:val="20"/>
        </w:rPr>
      </w:pPr>
      <w:r w:rsidRPr="004B25D0">
        <w:rPr>
          <w:rFonts w:ascii="Arial" w:hAnsi="Arial" w:cs="Arial"/>
          <w:b/>
          <w:color w:val="000000" w:themeColor="text1"/>
          <w:sz w:val="20"/>
          <w:szCs w:val="20"/>
        </w:rPr>
        <w:t>Teamwork</w:t>
      </w:r>
    </w:p>
    <w:p w14:paraId="6C2E56CD" w14:textId="77777777" w:rsidR="00176BE9" w:rsidRPr="004B25D0" w:rsidRDefault="00176BE9" w:rsidP="004B25D0">
      <w:pPr>
        <w:pStyle w:val="NoSpacing"/>
        <w:numPr>
          <w:ilvl w:val="0"/>
          <w:numId w:val="4"/>
        </w:numPr>
        <w:rPr>
          <w:rFonts w:ascii="Arial" w:hAnsi="Arial" w:cs="Arial"/>
          <w:color w:val="000000" w:themeColor="text1"/>
          <w:sz w:val="20"/>
          <w:szCs w:val="20"/>
        </w:rPr>
      </w:pPr>
      <w:r w:rsidRPr="004B25D0">
        <w:rPr>
          <w:rFonts w:ascii="Arial" w:hAnsi="Arial" w:cs="Arial"/>
          <w:color w:val="000000" w:themeColor="text1"/>
          <w:sz w:val="20"/>
          <w:szCs w:val="20"/>
        </w:rPr>
        <w:lastRenderedPageBreak/>
        <w:t>Act as a responsible team member, leading where agreed, and develop productive working relationships with other members of staff.</w:t>
      </w:r>
    </w:p>
    <w:p w14:paraId="48C4F5ED" w14:textId="77777777" w:rsidR="00176BE9" w:rsidRPr="004B25D0" w:rsidRDefault="00176BE9" w:rsidP="004B25D0">
      <w:pPr>
        <w:pStyle w:val="NoSpacing"/>
        <w:numPr>
          <w:ilvl w:val="0"/>
          <w:numId w:val="4"/>
        </w:numPr>
        <w:rPr>
          <w:rFonts w:ascii="Arial" w:hAnsi="Arial" w:cs="Arial"/>
          <w:color w:val="000000" w:themeColor="text1"/>
          <w:sz w:val="20"/>
          <w:szCs w:val="20"/>
        </w:rPr>
      </w:pPr>
      <w:r w:rsidRPr="004B25D0">
        <w:rPr>
          <w:rFonts w:ascii="Arial" w:hAnsi="Arial" w:cs="Arial"/>
          <w:color w:val="000000" w:themeColor="text1"/>
          <w:sz w:val="20"/>
          <w:szCs w:val="20"/>
        </w:rPr>
        <w:t>Co-ordinate the work of colleagues to identify and respond to student needs.</w:t>
      </w:r>
    </w:p>
    <w:p w14:paraId="471B5DE3" w14:textId="77777777" w:rsidR="00176BE9" w:rsidRPr="004B25D0" w:rsidRDefault="00176BE9" w:rsidP="00176BE9">
      <w:pPr>
        <w:pStyle w:val="NoSpacing"/>
        <w:rPr>
          <w:rFonts w:ascii="Arial" w:hAnsi="Arial" w:cs="Arial"/>
          <w:color w:val="000000" w:themeColor="text1"/>
          <w:sz w:val="20"/>
          <w:szCs w:val="20"/>
        </w:rPr>
      </w:pPr>
    </w:p>
    <w:p w14:paraId="7FEDB0AB" w14:textId="77777777" w:rsidR="00176BE9" w:rsidRPr="004B25D0" w:rsidRDefault="00176BE9" w:rsidP="00176BE9">
      <w:pPr>
        <w:pStyle w:val="NoSpacing"/>
        <w:rPr>
          <w:rFonts w:ascii="Arial" w:hAnsi="Arial" w:cs="Arial"/>
          <w:b/>
          <w:color w:val="000000" w:themeColor="text1"/>
          <w:sz w:val="20"/>
          <w:szCs w:val="20"/>
        </w:rPr>
      </w:pPr>
      <w:r w:rsidRPr="004B25D0">
        <w:rPr>
          <w:rFonts w:ascii="Arial" w:hAnsi="Arial" w:cs="Arial"/>
          <w:b/>
          <w:color w:val="000000" w:themeColor="text1"/>
          <w:sz w:val="20"/>
          <w:szCs w:val="20"/>
        </w:rPr>
        <w:t>Initiative, problem solving and decision making</w:t>
      </w:r>
    </w:p>
    <w:p w14:paraId="5C9F7CD7" w14:textId="77777777" w:rsidR="00176BE9" w:rsidRPr="004B25D0" w:rsidRDefault="00176BE9" w:rsidP="004B25D0">
      <w:pPr>
        <w:pStyle w:val="NoSpacing"/>
        <w:numPr>
          <w:ilvl w:val="0"/>
          <w:numId w:val="5"/>
        </w:numPr>
        <w:rPr>
          <w:rFonts w:ascii="Arial" w:hAnsi="Arial" w:cs="Arial"/>
          <w:color w:val="000000" w:themeColor="text1"/>
          <w:sz w:val="20"/>
          <w:szCs w:val="20"/>
        </w:rPr>
      </w:pPr>
      <w:r w:rsidRPr="004B25D0">
        <w:rPr>
          <w:rFonts w:ascii="Arial" w:hAnsi="Arial" w:cs="Arial"/>
          <w:color w:val="000000" w:themeColor="text1"/>
          <w:sz w:val="20"/>
          <w:szCs w:val="20"/>
        </w:rPr>
        <w:t>Identify the need for developing content or structure of modules with colleagues and make proposals on how this should be achieved.</w:t>
      </w:r>
    </w:p>
    <w:p w14:paraId="6D853385" w14:textId="77777777" w:rsidR="00176BE9" w:rsidRPr="004B25D0" w:rsidRDefault="00176BE9" w:rsidP="004B25D0">
      <w:pPr>
        <w:pStyle w:val="NoSpacing"/>
        <w:numPr>
          <w:ilvl w:val="0"/>
          <w:numId w:val="5"/>
        </w:numPr>
        <w:rPr>
          <w:rFonts w:ascii="Arial" w:hAnsi="Arial" w:cs="Arial"/>
          <w:color w:val="000000" w:themeColor="text1"/>
          <w:sz w:val="20"/>
          <w:szCs w:val="20"/>
        </w:rPr>
      </w:pPr>
      <w:r w:rsidRPr="004B25D0">
        <w:rPr>
          <w:rFonts w:ascii="Arial" w:hAnsi="Arial" w:cs="Arial"/>
          <w:color w:val="000000" w:themeColor="text1"/>
          <w:sz w:val="20"/>
          <w:szCs w:val="20"/>
        </w:rPr>
        <w:t>Develop ideas and find ways of disseminating and applying the result of scholarship.</w:t>
      </w:r>
    </w:p>
    <w:p w14:paraId="2A167957" w14:textId="77777777" w:rsidR="00176BE9" w:rsidRPr="004B25D0" w:rsidRDefault="00176BE9" w:rsidP="004B25D0">
      <w:pPr>
        <w:pStyle w:val="NoSpacing"/>
        <w:numPr>
          <w:ilvl w:val="0"/>
          <w:numId w:val="5"/>
        </w:numPr>
        <w:rPr>
          <w:rFonts w:ascii="Arial" w:hAnsi="Arial" w:cs="Arial"/>
          <w:color w:val="000000" w:themeColor="text1"/>
          <w:sz w:val="20"/>
          <w:szCs w:val="20"/>
        </w:rPr>
      </w:pPr>
      <w:r w:rsidRPr="004B25D0">
        <w:rPr>
          <w:rFonts w:ascii="Arial" w:hAnsi="Arial" w:cs="Arial"/>
          <w:color w:val="000000" w:themeColor="text1"/>
          <w:sz w:val="20"/>
          <w:szCs w:val="20"/>
        </w:rPr>
        <w:t>Exercise responsibility for the design and delivery of modules and assessment methods.</w:t>
      </w:r>
    </w:p>
    <w:p w14:paraId="3B39DA8B" w14:textId="77777777" w:rsidR="00176BE9" w:rsidRPr="004B25D0" w:rsidRDefault="00176BE9" w:rsidP="004B25D0">
      <w:pPr>
        <w:pStyle w:val="NoSpacing"/>
        <w:numPr>
          <w:ilvl w:val="0"/>
          <w:numId w:val="5"/>
        </w:numPr>
        <w:rPr>
          <w:rFonts w:ascii="Arial" w:hAnsi="Arial" w:cs="Arial"/>
          <w:color w:val="000000" w:themeColor="text1"/>
          <w:sz w:val="20"/>
          <w:szCs w:val="20"/>
        </w:rPr>
      </w:pPr>
      <w:r w:rsidRPr="004B25D0">
        <w:rPr>
          <w:rFonts w:ascii="Arial" w:hAnsi="Arial" w:cs="Arial"/>
          <w:color w:val="000000" w:themeColor="text1"/>
          <w:sz w:val="20"/>
          <w:szCs w:val="20"/>
        </w:rPr>
        <w:t>Collaborate with colleagues on the implementation of assessment procedures.</w:t>
      </w:r>
    </w:p>
    <w:p w14:paraId="3581DB77" w14:textId="77777777" w:rsidR="00176BE9" w:rsidRPr="004B25D0" w:rsidRDefault="00176BE9" w:rsidP="004B25D0">
      <w:pPr>
        <w:pStyle w:val="NoSpacing"/>
        <w:numPr>
          <w:ilvl w:val="0"/>
          <w:numId w:val="5"/>
        </w:numPr>
        <w:rPr>
          <w:rFonts w:ascii="Arial" w:hAnsi="Arial" w:cs="Arial"/>
          <w:color w:val="000000" w:themeColor="text1"/>
          <w:sz w:val="20"/>
          <w:szCs w:val="20"/>
        </w:rPr>
      </w:pPr>
      <w:r w:rsidRPr="004B25D0">
        <w:rPr>
          <w:rFonts w:ascii="Arial" w:hAnsi="Arial" w:cs="Arial"/>
          <w:color w:val="000000" w:themeColor="text1"/>
          <w:sz w:val="20"/>
          <w:szCs w:val="20"/>
        </w:rPr>
        <w:t>Contribute to the accreditation of programmes and quality control processes.</w:t>
      </w:r>
    </w:p>
    <w:p w14:paraId="51CD3D52" w14:textId="77777777" w:rsidR="00176BE9" w:rsidRPr="004B25D0" w:rsidRDefault="00176BE9" w:rsidP="004B25D0">
      <w:pPr>
        <w:pStyle w:val="NoSpacing"/>
        <w:numPr>
          <w:ilvl w:val="0"/>
          <w:numId w:val="5"/>
        </w:numPr>
        <w:rPr>
          <w:rFonts w:ascii="Arial" w:hAnsi="Arial" w:cs="Arial"/>
          <w:color w:val="000000" w:themeColor="text1"/>
          <w:sz w:val="20"/>
          <w:szCs w:val="20"/>
        </w:rPr>
      </w:pPr>
      <w:r w:rsidRPr="004B25D0">
        <w:rPr>
          <w:rFonts w:ascii="Arial" w:hAnsi="Arial" w:cs="Arial"/>
          <w:color w:val="000000" w:themeColor="text1"/>
          <w:sz w:val="20"/>
          <w:szCs w:val="20"/>
        </w:rPr>
        <w:t>Tackle issues affecting the quality of delivery within the scope of own level of responsibility, referring more serious matters to others as appropriate.</w:t>
      </w:r>
    </w:p>
    <w:p w14:paraId="49B64B81" w14:textId="77777777" w:rsidR="00176BE9" w:rsidRPr="004B25D0" w:rsidRDefault="00176BE9" w:rsidP="004B25D0">
      <w:pPr>
        <w:pStyle w:val="NoSpacing"/>
        <w:numPr>
          <w:ilvl w:val="0"/>
          <w:numId w:val="5"/>
        </w:numPr>
        <w:rPr>
          <w:rFonts w:ascii="Arial" w:hAnsi="Arial" w:cs="Arial"/>
          <w:color w:val="000000" w:themeColor="text1"/>
          <w:sz w:val="20"/>
          <w:szCs w:val="20"/>
        </w:rPr>
      </w:pPr>
      <w:r w:rsidRPr="004B25D0">
        <w:rPr>
          <w:rFonts w:ascii="Arial" w:hAnsi="Arial" w:cs="Arial"/>
          <w:color w:val="000000" w:themeColor="text1"/>
          <w:sz w:val="20"/>
          <w:szCs w:val="20"/>
        </w:rPr>
        <w:t>Make decisions regarding the content, delivery and assessment of courses within agreed regulations.</w:t>
      </w:r>
    </w:p>
    <w:p w14:paraId="717B7019" w14:textId="77777777" w:rsidR="00176BE9" w:rsidRPr="004B25D0" w:rsidRDefault="00176BE9" w:rsidP="004B25D0">
      <w:pPr>
        <w:pStyle w:val="NoSpacing"/>
        <w:numPr>
          <w:ilvl w:val="0"/>
          <w:numId w:val="5"/>
        </w:numPr>
        <w:rPr>
          <w:rFonts w:ascii="Arial" w:hAnsi="Arial" w:cs="Arial"/>
          <w:color w:val="000000" w:themeColor="text1"/>
          <w:sz w:val="20"/>
          <w:szCs w:val="20"/>
        </w:rPr>
      </w:pPr>
      <w:r w:rsidRPr="004B25D0">
        <w:rPr>
          <w:rFonts w:ascii="Arial" w:hAnsi="Arial" w:cs="Arial"/>
          <w:color w:val="000000" w:themeColor="text1"/>
          <w:sz w:val="20"/>
          <w:szCs w:val="20"/>
        </w:rPr>
        <w:t>Balance the competing pressures of teaching, scholarship and administrative demands and deadlines.</w:t>
      </w:r>
    </w:p>
    <w:p w14:paraId="27885FED" w14:textId="77777777" w:rsidR="00176BE9" w:rsidRPr="004B25D0" w:rsidRDefault="00176BE9" w:rsidP="00176BE9">
      <w:pPr>
        <w:pStyle w:val="NoSpacing"/>
        <w:rPr>
          <w:rFonts w:ascii="Arial" w:hAnsi="Arial" w:cs="Arial"/>
          <w:color w:val="000000" w:themeColor="text1"/>
          <w:sz w:val="20"/>
          <w:szCs w:val="20"/>
        </w:rPr>
      </w:pPr>
    </w:p>
    <w:p w14:paraId="35D4CFDB" w14:textId="77777777" w:rsidR="00176BE9" w:rsidRPr="004B25D0" w:rsidRDefault="00176BE9" w:rsidP="00176BE9">
      <w:pPr>
        <w:pStyle w:val="NoSpacing"/>
        <w:rPr>
          <w:rFonts w:ascii="Arial" w:hAnsi="Arial" w:cs="Arial"/>
          <w:b/>
          <w:color w:val="000000" w:themeColor="text1"/>
          <w:sz w:val="20"/>
          <w:szCs w:val="20"/>
        </w:rPr>
      </w:pPr>
      <w:r w:rsidRPr="004B25D0">
        <w:rPr>
          <w:rFonts w:ascii="Arial" w:hAnsi="Arial" w:cs="Arial"/>
          <w:b/>
          <w:color w:val="000000" w:themeColor="text1"/>
          <w:sz w:val="20"/>
          <w:szCs w:val="20"/>
        </w:rPr>
        <w:t>Work environment</w:t>
      </w:r>
    </w:p>
    <w:p w14:paraId="4036C659" w14:textId="77777777" w:rsidR="00176BE9" w:rsidRPr="004B25D0" w:rsidRDefault="00176BE9" w:rsidP="004B25D0">
      <w:pPr>
        <w:pStyle w:val="NoSpacing"/>
        <w:numPr>
          <w:ilvl w:val="0"/>
          <w:numId w:val="6"/>
        </w:numPr>
        <w:rPr>
          <w:rFonts w:ascii="Arial" w:hAnsi="Arial" w:cs="Arial"/>
          <w:color w:val="000000" w:themeColor="text1"/>
          <w:sz w:val="20"/>
          <w:szCs w:val="20"/>
        </w:rPr>
      </w:pPr>
      <w:r w:rsidRPr="004B25D0">
        <w:rPr>
          <w:rFonts w:ascii="Arial" w:hAnsi="Arial" w:cs="Arial"/>
          <w:color w:val="000000" w:themeColor="text1"/>
          <w:sz w:val="20"/>
          <w:szCs w:val="20"/>
        </w:rPr>
        <w:t xml:space="preserve">Be aware of the risks in the workplace and the potential impact on their own work and that of others. </w:t>
      </w:r>
    </w:p>
    <w:p w14:paraId="47213832" w14:textId="10640A3E" w:rsidR="00176BE9" w:rsidRPr="004B25D0" w:rsidRDefault="00176BE9" w:rsidP="004B25D0">
      <w:pPr>
        <w:pStyle w:val="NoSpacing"/>
        <w:numPr>
          <w:ilvl w:val="0"/>
          <w:numId w:val="6"/>
        </w:numPr>
        <w:rPr>
          <w:rFonts w:ascii="Arial" w:hAnsi="Arial" w:cs="Arial"/>
          <w:color w:val="000000" w:themeColor="text1"/>
          <w:sz w:val="20"/>
          <w:szCs w:val="20"/>
        </w:rPr>
      </w:pPr>
      <w:r w:rsidRPr="004B25D0">
        <w:rPr>
          <w:rFonts w:ascii="Arial" w:hAnsi="Arial" w:cs="Arial"/>
          <w:color w:val="000000" w:themeColor="text1"/>
          <w:sz w:val="20"/>
          <w:szCs w:val="20"/>
        </w:rPr>
        <w:t>Depending on area of work (for example laboratories, workshops, studios) conduct risk assessments, take steps to reduce hazards and comply with health and safety policies and procedures.</w:t>
      </w:r>
    </w:p>
    <w:p w14:paraId="662A5410" w14:textId="4FE01051" w:rsidR="0056115D" w:rsidRPr="004B25D0" w:rsidRDefault="0056115D" w:rsidP="2042D973">
      <w:pPr>
        <w:tabs>
          <w:tab w:val="left" w:pos="851"/>
        </w:tabs>
        <w:spacing w:after="120" w:line="288" w:lineRule="auto"/>
        <w:rPr>
          <w:rFonts w:ascii="Arial" w:hAnsi="Arial" w:cs="Arial"/>
        </w:rPr>
      </w:pPr>
    </w:p>
    <w:p w14:paraId="18D0A81D" w14:textId="77777777" w:rsidR="00FD0A74" w:rsidRPr="004B25D0" w:rsidRDefault="00FD0A74" w:rsidP="00FD0A74">
      <w:pPr>
        <w:tabs>
          <w:tab w:val="left" w:pos="851"/>
        </w:tabs>
        <w:spacing w:after="120" w:line="288" w:lineRule="auto"/>
        <w:rPr>
          <w:rFonts w:ascii="Arial" w:hAnsi="Arial" w:cs="Arial"/>
        </w:rPr>
      </w:pPr>
    </w:p>
    <w:p w14:paraId="49E1FC83" w14:textId="785AD49F" w:rsidR="00FC6443" w:rsidRPr="004B25D0" w:rsidRDefault="6B356CDE" w:rsidP="2EEB1028">
      <w:pPr>
        <w:tabs>
          <w:tab w:val="left" w:pos="851"/>
        </w:tabs>
        <w:spacing w:after="120" w:line="288" w:lineRule="auto"/>
        <w:rPr>
          <w:rFonts w:ascii="Arial" w:hAnsi="Arial" w:cs="Arial"/>
        </w:rPr>
      </w:pPr>
      <w:r w:rsidRPr="004B25D0">
        <w:rPr>
          <w:rFonts w:ascii="Arial" w:hAnsi="Arial" w:cs="Arial"/>
          <w:b/>
          <w:bCs/>
          <w:caps/>
        </w:rPr>
        <w:t xml:space="preserve">02 </w:t>
      </w:r>
      <w:r w:rsidR="00FC6443" w:rsidRPr="004B25D0">
        <w:rPr>
          <w:rFonts w:ascii="Arial" w:hAnsi="Arial" w:cs="Arial"/>
        </w:rPr>
        <w:tab/>
      </w:r>
      <w:r w:rsidR="07709D9A" w:rsidRPr="004B25D0">
        <w:rPr>
          <w:rFonts w:ascii="Arial" w:hAnsi="Arial" w:cs="Arial"/>
          <w:b/>
          <w:bCs/>
          <w:caps/>
        </w:rPr>
        <w:t>Duties of all staff</w:t>
      </w:r>
    </w:p>
    <w:p w14:paraId="4872AA0A" w14:textId="7DC9EC9B" w:rsidR="00FC6443" w:rsidRPr="004B25D0" w:rsidRDefault="4A87DF77" w:rsidP="2EEB1028">
      <w:pPr>
        <w:tabs>
          <w:tab w:val="left" w:pos="851"/>
        </w:tabs>
        <w:spacing w:after="120" w:line="288" w:lineRule="auto"/>
        <w:rPr>
          <w:rFonts w:ascii="Arial" w:hAnsi="Arial" w:cs="Arial"/>
        </w:rPr>
      </w:pPr>
      <w:r w:rsidRPr="004B25D0">
        <w:rPr>
          <w:rFonts w:ascii="Arial" w:hAnsi="Arial" w:cs="Arial"/>
        </w:rPr>
        <w:t xml:space="preserve">2.1 </w:t>
      </w:r>
      <w:r w:rsidR="00FC6443" w:rsidRPr="004B25D0">
        <w:rPr>
          <w:rFonts w:ascii="Arial" w:hAnsi="Arial" w:cs="Arial"/>
        </w:rPr>
        <w:tab/>
      </w:r>
      <w:r w:rsidR="34632E63" w:rsidRPr="004B25D0">
        <w:rPr>
          <w:rFonts w:ascii="Arial" w:hAnsi="Arial" w:cs="Arial"/>
        </w:rPr>
        <w:t xml:space="preserve">To undertake such other duties as are within the scope and spirit of the job purpose, the </w:t>
      </w:r>
      <w:r w:rsidR="00FC6443" w:rsidRPr="004B25D0">
        <w:rPr>
          <w:rFonts w:ascii="Arial" w:hAnsi="Arial" w:cs="Arial"/>
        </w:rPr>
        <w:tab/>
      </w:r>
      <w:r w:rsidR="34632E63" w:rsidRPr="004B25D0">
        <w:rPr>
          <w:rFonts w:ascii="Arial" w:hAnsi="Arial" w:cs="Arial"/>
        </w:rPr>
        <w:t>job title, and the grade.</w:t>
      </w:r>
    </w:p>
    <w:p w14:paraId="6E8B4E99" w14:textId="25116715" w:rsidR="00FC6443" w:rsidRPr="004B25D0" w:rsidRDefault="49F37E91" w:rsidP="2EEB1028">
      <w:pPr>
        <w:tabs>
          <w:tab w:val="left" w:pos="851"/>
        </w:tabs>
        <w:spacing w:after="120" w:line="288" w:lineRule="auto"/>
        <w:rPr>
          <w:rFonts w:ascii="Arial" w:hAnsi="Arial" w:cs="Arial"/>
        </w:rPr>
      </w:pPr>
      <w:r w:rsidRPr="004B25D0">
        <w:rPr>
          <w:rFonts w:ascii="Arial" w:hAnsi="Arial" w:cs="Arial"/>
        </w:rPr>
        <w:t xml:space="preserve">2.2 </w:t>
      </w:r>
      <w:r w:rsidR="00FC6443" w:rsidRPr="004B25D0">
        <w:rPr>
          <w:rFonts w:ascii="Arial" w:hAnsi="Arial" w:cs="Arial"/>
        </w:rPr>
        <w:tab/>
      </w:r>
      <w:r w:rsidR="422E39F4" w:rsidRPr="004B25D0">
        <w:rPr>
          <w:rFonts w:ascii="Arial" w:hAnsi="Arial" w:cs="Arial"/>
        </w:rPr>
        <w:t xml:space="preserve">Take responsibility for health and safety of yourself and others in carrying out the duties </w:t>
      </w:r>
      <w:r w:rsidR="00FC6443" w:rsidRPr="004B25D0">
        <w:rPr>
          <w:rFonts w:ascii="Arial" w:hAnsi="Arial" w:cs="Arial"/>
        </w:rPr>
        <w:tab/>
      </w:r>
      <w:r w:rsidR="422E39F4" w:rsidRPr="004B25D0">
        <w:rPr>
          <w:rFonts w:ascii="Arial" w:hAnsi="Arial" w:cs="Arial"/>
        </w:rPr>
        <w:t xml:space="preserve">of the role. </w:t>
      </w:r>
    </w:p>
    <w:p w14:paraId="5044D308" w14:textId="30D5706D" w:rsidR="00FC6443" w:rsidRPr="004B25D0" w:rsidRDefault="1031287D" w:rsidP="2EEB1028">
      <w:pPr>
        <w:tabs>
          <w:tab w:val="left" w:pos="851"/>
        </w:tabs>
        <w:spacing w:after="120" w:line="288" w:lineRule="auto"/>
        <w:rPr>
          <w:rFonts w:ascii="Arial" w:hAnsi="Arial" w:cs="Arial"/>
        </w:rPr>
      </w:pPr>
      <w:r w:rsidRPr="004B25D0">
        <w:rPr>
          <w:rFonts w:ascii="Arial" w:hAnsi="Arial" w:cs="Arial"/>
        </w:rPr>
        <w:t>2.3</w:t>
      </w:r>
      <w:r w:rsidR="00FC6443" w:rsidRPr="004B25D0">
        <w:rPr>
          <w:rFonts w:ascii="Arial" w:hAnsi="Arial" w:cs="Arial"/>
        </w:rPr>
        <w:tab/>
      </w:r>
      <w:r w:rsidR="723FFE06" w:rsidRPr="004B25D0">
        <w:rPr>
          <w:rFonts w:ascii="Arial" w:hAnsi="Arial" w:cs="Arial"/>
        </w:rPr>
        <w:t>To promote equality, diversity and inclusion in your performance of your duties.</w:t>
      </w:r>
    </w:p>
    <w:p w14:paraId="067383E2" w14:textId="19A57AE1" w:rsidR="00FC6443" w:rsidRPr="004B25D0" w:rsidRDefault="3AF02BEA" w:rsidP="2EEB1028">
      <w:pPr>
        <w:tabs>
          <w:tab w:val="left" w:pos="851"/>
        </w:tabs>
        <w:spacing w:after="120" w:line="288" w:lineRule="auto"/>
        <w:rPr>
          <w:rFonts w:ascii="Arial" w:hAnsi="Arial" w:cs="Arial"/>
        </w:rPr>
      </w:pPr>
      <w:r w:rsidRPr="004B25D0">
        <w:rPr>
          <w:rFonts w:ascii="Arial" w:hAnsi="Arial" w:cs="Arial"/>
        </w:rPr>
        <w:t>2.4</w:t>
      </w:r>
      <w:r w:rsidR="00FC6443" w:rsidRPr="004B25D0">
        <w:rPr>
          <w:rFonts w:ascii="Arial" w:hAnsi="Arial" w:cs="Arial"/>
        </w:rPr>
        <w:tab/>
      </w:r>
      <w:r w:rsidR="422296E2" w:rsidRPr="004B25D0">
        <w:rPr>
          <w:rFonts w:ascii="Arial" w:hAnsi="Arial" w:cs="Arial"/>
        </w:rPr>
        <w:t>M</w:t>
      </w:r>
      <w:r w:rsidR="56388B3C" w:rsidRPr="004B25D0">
        <w:rPr>
          <w:rFonts w:ascii="Arial" w:hAnsi="Arial" w:cs="Arial"/>
        </w:rPr>
        <w:t xml:space="preserve">aintain and promote health, safety &amp; wellbeing awareness and commitment within the </w:t>
      </w:r>
      <w:r w:rsidR="00FC6443" w:rsidRPr="004B25D0">
        <w:rPr>
          <w:rFonts w:ascii="Arial" w:hAnsi="Arial" w:cs="Arial"/>
        </w:rPr>
        <w:tab/>
      </w:r>
      <w:r w:rsidR="56388B3C" w:rsidRPr="004B25D0">
        <w:rPr>
          <w:rFonts w:ascii="Arial" w:hAnsi="Arial" w:cs="Arial"/>
        </w:rPr>
        <w:t>framework of the University's Health, Safety &amp; Wellbeing policy.</w:t>
      </w:r>
    </w:p>
    <w:p w14:paraId="01ACC7B9" w14:textId="5D10837D" w:rsidR="00FC6443" w:rsidRPr="004B25D0" w:rsidRDefault="676AB9B8" w:rsidP="2EEB1028">
      <w:pPr>
        <w:tabs>
          <w:tab w:val="left" w:pos="851"/>
        </w:tabs>
        <w:spacing w:after="120" w:line="288" w:lineRule="auto"/>
        <w:rPr>
          <w:rFonts w:ascii="Arial" w:hAnsi="Arial" w:cs="Arial"/>
        </w:rPr>
      </w:pPr>
      <w:r w:rsidRPr="004B25D0">
        <w:rPr>
          <w:rFonts w:ascii="Arial" w:hAnsi="Arial" w:cs="Arial"/>
        </w:rPr>
        <w:t>2.5</w:t>
      </w:r>
      <w:r w:rsidR="00FC6443" w:rsidRPr="004B25D0">
        <w:rPr>
          <w:rFonts w:ascii="Arial" w:hAnsi="Arial" w:cs="Arial"/>
        </w:rPr>
        <w:tab/>
      </w:r>
      <w:r w:rsidR="422296E2" w:rsidRPr="004B25D0">
        <w:rPr>
          <w:rFonts w:ascii="Arial" w:hAnsi="Arial" w:cs="Arial"/>
        </w:rPr>
        <w:t>U</w:t>
      </w:r>
      <w:r w:rsidR="517769A9" w:rsidRPr="004B25D0">
        <w:rPr>
          <w:rFonts w:ascii="Arial" w:hAnsi="Arial" w:cs="Arial"/>
        </w:rPr>
        <w:t xml:space="preserve">ndertake any other work </w:t>
      </w:r>
      <w:r w:rsidR="0178B3B8" w:rsidRPr="004B25D0">
        <w:rPr>
          <w:rFonts w:ascii="Arial" w:hAnsi="Arial" w:cs="Arial"/>
        </w:rPr>
        <w:t xml:space="preserve">and hours of work </w:t>
      </w:r>
      <w:r w:rsidR="517769A9" w:rsidRPr="004B25D0">
        <w:rPr>
          <w:rFonts w:ascii="Arial" w:hAnsi="Arial" w:cs="Arial"/>
        </w:rPr>
        <w:t xml:space="preserve">as required </w:t>
      </w:r>
      <w:r w:rsidR="0178B3B8" w:rsidRPr="004B25D0">
        <w:rPr>
          <w:rFonts w:ascii="Arial" w:hAnsi="Arial" w:cs="Arial"/>
        </w:rPr>
        <w:t xml:space="preserve">to </w:t>
      </w:r>
      <w:r w:rsidR="517769A9" w:rsidRPr="004B25D0">
        <w:rPr>
          <w:rFonts w:ascii="Arial" w:hAnsi="Arial" w:cs="Arial"/>
        </w:rPr>
        <w:t xml:space="preserve">commensurate with the level </w:t>
      </w:r>
      <w:r w:rsidR="00FC6443" w:rsidRPr="004B25D0">
        <w:rPr>
          <w:rFonts w:ascii="Arial" w:hAnsi="Arial" w:cs="Arial"/>
        </w:rPr>
        <w:tab/>
      </w:r>
      <w:r w:rsidR="517769A9" w:rsidRPr="004B25D0">
        <w:rPr>
          <w:rFonts w:ascii="Arial" w:hAnsi="Arial" w:cs="Arial"/>
        </w:rPr>
        <w:t>and responsibility of the post</w:t>
      </w:r>
      <w:r w:rsidR="2F6835C8" w:rsidRPr="004B25D0">
        <w:rPr>
          <w:rFonts w:ascii="Arial" w:hAnsi="Arial" w:cs="Arial"/>
        </w:rPr>
        <w:t>.</w:t>
      </w:r>
    </w:p>
    <w:p w14:paraId="62CF6FFC" w14:textId="5EFC4B60" w:rsidR="00FC6443" w:rsidRPr="004B25D0" w:rsidRDefault="7D307D27" w:rsidP="2EEB1028">
      <w:pPr>
        <w:tabs>
          <w:tab w:val="left" w:pos="851"/>
        </w:tabs>
        <w:spacing w:after="120" w:line="288" w:lineRule="auto"/>
        <w:rPr>
          <w:rFonts w:ascii="Arial" w:hAnsi="Arial" w:cs="Arial"/>
        </w:rPr>
      </w:pPr>
      <w:r w:rsidRPr="004B25D0">
        <w:rPr>
          <w:rFonts w:ascii="Arial" w:hAnsi="Arial" w:cs="Arial"/>
        </w:rPr>
        <w:t>2.6</w:t>
      </w:r>
      <w:r w:rsidR="00FC6443" w:rsidRPr="004B25D0">
        <w:rPr>
          <w:rFonts w:ascii="Arial" w:hAnsi="Arial" w:cs="Arial"/>
        </w:rPr>
        <w:tab/>
      </w:r>
      <w:r w:rsidR="5B16159F" w:rsidRPr="004B25D0">
        <w:rPr>
          <w:rFonts w:ascii="Arial" w:hAnsi="Arial" w:cs="Arial"/>
        </w:rPr>
        <w:t xml:space="preserve">To actively participate in learning and development to meet the requirements of your role </w:t>
      </w:r>
      <w:r w:rsidR="00FC6443" w:rsidRPr="004B25D0">
        <w:rPr>
          <w:rFonts w:ascii="Arial" w:hAnsi="Arial" w:cs="Arial"/>
        </w:rPr>
        <w:tab/>
      </w:r>
      <w:r w:rsidR="5B16159F" w:rsidRPr="004B25D0">
        <w:rPr>
          <w:rFonts w:ascii="Arial" w:hAnsi="Arial" w:cs="Arial"/>
        </w:rPr>
        <w:t>and the University.</w:t>
      </w:r>
      <w:r w:rsidR="5B16159F" w:rsidRPr="004B25D0">
        <w:rPr>
          <w:rFonts w:ascii="Arial" w:hAnsi="Arial" w:cs="Arial"/>
          <w:color w:val="000000" w:themeColor="text1"/>
          <w:lang w:eastAsia="en-GB"/>
        </w:rPr>
        <w:t xml:space="preserve"> </w:t>
      </w:r>
    </w:p>
    <w:p w14:paraId="3C8596D5" w14:textId="77777777" w:rsidR="00A65ECB" w:rsidRDefault="00A65ECB" w:rsidP="009806F1">
      <w:pPr>
        <w:tabs>
          <w:tab w:val="left" w:pos="851"/>
        </w:tabs>
        <w:spacing w:after="120" w:line="288" w:lineRule="auto"/>
        <w:ind w:left="850" w:hanging="850"/>
        <w:rPr>
          <w:rFonts w:ascii="Neue Haas Grotesk Text Pro" w:hAnsi="Neue Haas Grotesk Text Pro" w:cs="Circular Pro Book"/>
        </w:rPr>
      </w:pPr>
    </w:p>
    <w:p w14:paraId="3E0AC94C" w14:textId="77777777" w:rsidR="000144F8" w:rsidRPr="0005277A" w:rsidRDefault="000144F8" w:rsidP="009806F1">
      <w:pPr>
        <w:tabs>
          <w:tab w:val="left" w:pos="851"/>
        </w:tabs>
        <w:spacing w:after="120" w:line="288" w:lineRule="auto"/>
        <w:ind w:left="850" w:hanging="850"/>
        <w:rPr>
          <w:rFonts w:ascii="Neue Haas Grotesk Text Pro" w:hAnsi="Neue Haas Grotesk Text Pro" w:cs="Circular Pro Book"/>
        </w:rPr>
      </w:pPr>
    </w:p>
    <w:p w14:paraId="6E792F8E" w14:textId="77777777" w:rsidR="004104E2" w:rsidRPr="0005277A" w:rsidRDefault="004104E2" w:rsidP="00E96913">
      <w:pPr>
        <w:pStyle w:val="ListParagraph"/>
        <w:tabs>
          <w:tab w:val="left" w:pos="851"/>
        </w:tabs>
        <w:spacing w:after="120" w:line="288" w:lineRule="auto"/>
        <w:contextualSpacing w:val="0"/>
        <w:rPr>
          <w:rFonts w:ascii="Neue Haas Grotesk Text Pro" w:hAnsi="Neue Haas Grotesk Text Pro" w:cs="Circular Pro Book"/>
          <w:sz w:val="20"/>
          <w:szCs w:val="20"/>
        </w:rPr>
      </w:pPr>
    </w:p>
    <w:p w14:paraId="7F1C14E7" w14:textId="77777777" w:rsidR="00F15FA7" w:rsidRPr="0005277A" w:rsidRDefault="00F15FA7" w:rsidP="00E96913">
      <w:pPr>
        <w:tabs>
          <w:tab w:val="left" w:pos="851"/>
        </w:tabs>
        <w:spacing w:after="120" w:line="288" w:lineRule="auto"/>
        <w:rPr>
          <w:rFonts w:ascii="Neue Haas Grotesk Text Pro" w:eastAsia="Cambria" w:hAnsi="Neue Haas Grotesk Text Pro" w:cs="Circular Pro Book"/>
        </w:rPr>
        <w:sectPr w:rsidR="00F15FA7" w:rsidRPr="0005277A" w:rsidSect="00AD0608">
          <w:headerReference w:type="default" r:id="rId12"/>
          <w:footerReference w:type="default" r:id="rId13"/>
          <w:headerReference w:type="first" r:id="rId14"/>
          <w:footerReference w:type="first" r:id="rId15"/>
          <w:pgSz w:w="11906" w:h="16838"/>
          <w:pgMar w:top="1361" w:right="1361" w:bottom="1361" w:left="1361" w:header="709" w:footer="709" w:gutter="0"/>
          <w:cols w:space="708"/>
          <w:docGrid w:linePitch="360"/>
        </w:sectPr>
      </w:pPr>
    </w:p>
    <w:tbl>
      <w:tblPr>
        <w:tblW w:w="14091" w:type="dxa"/>
        <w:tblBorders>
          <w:insideH w:val="single" w:sz="2" w:space="0" w:color="auto"/>
        </w:tblBorders>
        <w:tblLook w:val="04A0" w:firstRow="1" w:lastRow="0" w:firstColumn="1" w:lastColumn="0" w:noHBand="0" w:noVBand="1"/>
      </w:tblPr>
      <w:tblGrid>
        <w:gridCol w:w="750"/>
        <w:gridCol w:w="9421"/>
        <w:gridCol w:w="1395"/>
        <w:gridCol w:w="1335"/>
        <w:gridCol w:w="1190"/>
      </w:tblGrid>
      <w:tr w:rsidR="00545B5D" w:rsidRPr="0005277A" w14:paraId="581CDEA3" w14:textId="77777777" w:rsidTr="2042D973">
        <w:trPr>
          <w:cantSplit/>
        </w:trPr>
        <w:tc>
          <w:tcPr>
            <w:tcW w:w="10171" w:type="dxa"/>
            <w:gridSpan w:val="2"/>
            <w:shd w:val="clear" w:color="auto" w:fill="auto"/>
            <w:vAlign w:val="center"/>
          </w:tcPr>
          <w:p w14:paraId="1A0CCB4C" w14:textId="67D5AEA6" w:rsidR="00B0789D" w:rsidRPr="00545B5D" w:rsidRDefault="62435BC8" w:rsidP="00115FDB">
            <w:pPr>
              <w:tabs>
                <w:tab w:val="left" w:pos="851"/>
              </w:tabs>
              <w:spacing w:before="120" w:after="120"/>
              <w:rPr>
                <w:rFonts w:ascii="Neue Haas Grotesk Text Pro" w:eastAsia="Calibri" w:hAnsi="Neue Haas Grotesk Text Pro" w:cs="Circular Pro Black"/>
                <w:b/>
                <w:bCs/>
                <w:sz w:val="28"/>
                <w:szCs w:val="28"/>
                <w:lang w:val="en-US"/>
              </w:rPr>
            </w:pPr>
            <w:bookmarkStart w:id="0" w:name="_Hlk109211881"/>
            <w:r w:rsidRPr="2EEB1028">
              <w:rPr>
                <w:rFonts w:ascii="Neue Haas Grotesk Text Pro" w:hAnsi="Neue Haas Grotesk Text Pro" w:cs="Circular Pro Black"/>
                <w:b/>
                <w:bCs/>
                <w:caps/>
                <w:sz w:val="28"/>
                <w:szCs w:val="28"/>
              </w:rPr>
              <w:lastRenderedPageBreak/>
              <w:t>0</w:t>
            </w:r>
            <w:r w:rsidR="407FABE4" w:rsidRPr="2EEB1028">
              <w:rPr>
                <w:rFonts w:ascii="Neue Haas Grotesk Text Pro" w:hAnsi="Neue Haas Grotesk Text Pro" w:cs="Circular Pro Black"/>
                <w:b/>
                <w:bCs/>
                <w:caps/>
                <w:sz w:val="28"/>
                <w:szCs w:val="28"/>
              </w:rPr>
              <w:t>3</w:t>
            </w:r>
            <w:r w:rsidR="00545B5D">
              <w:tab/>
            </w:r>
            <w:r w:rsidRPr="2EEB1028">
              <w:rPr>
                <w:rFonts w:ascii="Neue Haas Grotesk Text Pro" w:hAnsi="Neue Haas Grotesk Text Pro" w:cs="Circular Pro Black"/>
                <w:b/>
                <w:bCs/>
                <w:caps/>
                <w:sz w:val="28"/>
                <w:szCs w:val="28"/>
              </w:rPr>
              <w:t>Selection Matrix</w:t>
            </w:r>
          </w:p>
        </w:tc>
        <w:tc>
          <w:tcPr>
            <w:tcW w:w="1395" w:type="dxa"/>
            <w:shd w:val="clear" w:color="auto" w:fill="auto"/>
          </w:tcPr>
          <w:p w14:paraId="77DFD7E1" w14:textId="77777777" w:rsidR="00B0789D" w:rsidRPr="00545B5D" w:rsidRDefault="00B0789D" w:rsidP="46A56CD8">
            <w:pPr>
              <w:tabs>
                <w:tab w:val="left" w:pos="851"/>
              </w:tabs>
              <w:spacing w:before="120" w:after="120"/>
              <w:rPr>
                <w:rFonts w:ascii="Neue Haas Grotesk Text Pro" w:eastAsia="Calibri" w:hAnsi="Neue Haas Grotesk Text Pro" w:cs="Circular Pro Black"/>
                <w:b/>
                <w:bCs/>
                <w:sz w:val="24"/>
                <w:szCs w:val="24"/>
                <w:lang w:val="en-US"/>
              </w:rPr>
            </w:pPr>
            <w:r w:rsidRPr="46A56CD8">
              <w:rPr>
                <w:rFonts w:ascii="Neue Haas Grotesk Text Pro" w:eastAsia="Calibri" w:hAnsi="Neue Haas Grotesk Text Pro" w:cs="Circular Pro Black"/>
                <w:b/>
                <w:bCs/>
                <w:sz w:val="24"/>
                <w:szCs w:val="24"/>
                <w:lang w:val="en-US"/>
              </w:rPr>
              <w:t>Essential</w:t>
            </w:r>
          </w:p>
        </w:tc>
        <w:tc>
          <w:tcPr>
            <w:tcW w:w="1335" w:type="dxa"/>
            <w:shd w:val="clear" w:color="auto" w:fill="auto"/>
          </w:tcPr>
          <w:p w14:paraId="6169D88F" w14:textId="77777777" w:rsidR="00B0789D" w:rsidRPr="00545B5D" w:rsidRDefault="00B0789D" w:rsidP="46A56CD8">
            <w:pPr>
              <w:tabs>
                <w:tab w:val="left" w:pos="851"/>
              </w:tabs>
              <w:spacing w:before="120" w:after="120"/>
              <w:rPr>
                <w:rFonts w:ascii="Neue Haas Grotesk Text Pro" w:eastAsia="Calibri" w:hAnsi="Neue Haas Grotesk Text Pro" w:cs="Circular Pro Black"/>
                <w:b/>
                <w:bCs/>
                <w:sz w:val="24"/>
                <w:szCs w:val="24"/>
                <w:lang w:val="en-US"/>
              </w:rPr>
            </w:pPr>
            <w:r w:rsidRPr="46A56CD8">
              <w:rPr>
                <w:rFonts w:ascii="Neue Haas Grotesk Text Pro" w:eastAsia="Calibri" w:hAnsi="Neue Haas Grotesk Text Pro" w:cs="Circular Pro Black"/>
                <w:b/>
                <w:bCs/>
                <w:sz w:val="24"/>
                <w:szCs w:val="24"/>
                <w:lang w:val="en-US"/>
              </w:rPr>
              <w:t>Desirable</w:t>
            </w:r>
          </w:p>
        </w:tc>
        <w:tc>
          <w:tcPr>
            <w:tcW w:w="1190" w:type="dxa"/>
            <w:shd w:val="clear" w:color="auto" w:fill="auto"/>
          </w:tcPr>
          <w:p w14:paraId="34A5CFAD" w14:textId="0317E109" w:rsidR="00B0789D" w:rsidRPr="00545B5D" w:rsidRDefault="00B0789D" w:rsidP="46A56CD8">
            <w:pPr>
              <w:tabs>
                <w:tab w:val="left" w:pos="851"/>
              </w:tabs>
              <w:spacing w:before="120" w:after="120"/>
              <w:rPr>
                <w:rFonts w:ascii="Neue Haas Grotesk Text Pro" w:eastAsia="Calibri" w:hAnsi="Neue Haas Grotesk Text Pro" w:cs="Circular Pro Black"/>
                <w:b/>
                <w:bCs/>
                <w:sz w:val="24"/>
                <w:szCs w:val="24"/>
                <w:lang w:val="en-US"/>
              </w:rPr>
            </w:pPr>
            <w:r w:rsidRPr="46A56CD8">
              <w:rPr>
                <w:rFonts w:ascii="Neue Haas Grotesk Text Pro" w:eastAsia="Calibri" w:hAnsi="Neue Haas Grotesk Text Pro" w:cs="Circular Pro Black"/>
                <w:b/>
                <w:bCs/>
                <w:sz w:val="24"/>
                <w:szCs w:val="24"/>
                <w:lang w:val="en-US"/>
              </w:rPr>
              <w:t>Used to shortlist</w:t>
            </w:r>
          </w:p>
        </w:tc>
      </w:tr>
      <w:tr w:rsidR="00B0789D" w:rsidRPr="0005277A" w14:paraId="21F03589" w14:textId="77777777" w:rsidTr="2042D973">
        <w:trPr>
          <w:cantSplit/>
        </w:trPr>
        <w:tc>
          <w:tcPr>
            <w:tcW w:w="14091" w:type="dxa"/>
            <w:gridSpan w:val="5"/>
            <w:shd w:val="clear" w:color="auto" w:fill="auto"/>
            <w:vAlign w:val="center"/>
          </w:tcPr>
          <w:p w14:paraId="6695F54B" w14:textId="4B2E9936" w:rsidR="00B0789D" w:rsidRPr="00B3289D" w:rsidRDefault="00B0789D" w:rsidP="00115FDB">
            <w:pPr>
              <w:tabs>
                <w:tab w:val="left" w:pos="851"/>
              </w:tabs>
              <w:spacing w:before="120" w:after="120"/>
              <w:rPr>
                <w:rFonts w:ascii="Neue Haas Grotesk Text Pro" w:eastAsia="Calibri" w:hAnsi="Neue Haas Grotesk Text Pro" w:cs="Circular Pro Black"/>
                <w:sz w:val="24"/>
                <w:szCs w:val="24"/>
                <w:lang w:val="en-US"/>
              </w:rPr>
            </w:pPr>
            <w:r w:rsidRPr="00B3289D">
              <w:rPr>
                <w:rFonts w:ascii="Neue Haas Grotesk Text Pro" w:eastAsia="Calibri" w:hAnsi="Neue Haas Grotesk Text Pro" w:cs="Circular Pro Black"/>
                <w:b/>
                <w:bCs/>
                <w:sz w:val="24"/>
                <w:szCs w:val="24"/>
                <w:lang w:val="en-US"/>
              </w:rPr>
              <w:t>Qualifications</w:t>
            </w:r>
          </w:p>
        </w:tc>
      </w:tr>
      <w:tr w:rsidR="00545B5D" w:rsidRPr="0005277A" w14:paraId="7C66A8FC" w14:textId="77777777" w:rsidTr="2042D973">
        <w:trPr>
          <w:cantSplit/>
        </w:trPr>
        <w:tc>
          <w:tcPr>
            <w:tcW w:w="750" w:type="dxa"/>
            <w:shd w:val="clear" w:color="auto" w:fill="auto"/>
          </w:tcPr>
          <w:p w14:paraId="174282D7" w14:textId="63B27581" w:rsidR="00B0789D" w:rsidRPr="004B25D0" w:rsidRDefault="008D2DC2" w:rsidP="00680B9C">
            <w:pPr>
              <w:tabs>
                <w:tab w:val="left" w:pos="851"/>
              </w:tabs>
              <w:spacing w:before="120" w:after="120"/>
              <w:rPr>
                <w:rFonts w:ascii="Arial" w:eastAsia="Calibri" w:hAnsi="Arial" w:cs="Arial"/>
                <w:lang w:val="en-US"/>
              </w:rPr>
            </w:pPr>
            <w:r w:rsidRPr="004B25D0">
              <w:rPr>
                <w:rFonts w:ascii="Arial" w:eastAsia="Calibri" w:hAnsi="Arial" w:cs="Arial"/>
                <w:lang w:val="en-US"/>
              </w:rPr>
              <w:t>1</w:t>
            </w:r>
            <w:r w:rsidR="008B1BFF" w:rsidRPr="004B25D0">
              <w:rPr>
                <w:rFonts w:ascii="Arial" w:eastAsia="Calibri" w:hAnsi="Arial" w:cs="Arial"/>
                <w:lang w:val="en-US"/>
              </w:rPr>
              <w:t xml:space="preserve"> </w:t>
            </w:r>
          </w:p>
        </w:tc>
        <w:tc>
          <w:tcPr>
            <w:tcW w:w="9421" w:type="dxa"/>
            <w:shd w:val="clear" w:color="auto" w:fill="auto"/>
            <w:vAlign w:val="center"/>
          </w:tcPr>
          <w:p w14:paraId="12BEAFEA" w14:textId="77777777" w:rsidR="008B1BFF" w:rsidRPr="004B25D0" w:rsidRDefault="008B1BFF" w:rsidP="008B1BFF">
            <w:pPr>
              <w:rPr>
                <w:rFonts w:ascii="Arial" w:eastAsia="Calibri" w:hAnsi="Arial" w:cs="Arial"/>
                <w:lang w:val="en-US"/>
              </w:rPr>
            </w:pPr>
            <w:r w:rsidRPr="004B25D0">
              <w:rPr>
                <w:rFonts w:ascii="Arial" w:eastAsia="Calibri" w:hAnsi="Arial" w:cs="Arial"/>
                <w:lang w:val="en-US"/>
              </w:rPr>
              <w:t xml:space="preserve">Higher degree in a relevant subject </w:t>
            </w:r>
          </w:p>
          <w:p w14:paraId="6DA2432D" w14:textId="03CE779E" w:rsidR="00B0789D" w:rsidRPr="004B25D0" w:rsidRDefault="00B0789D" w:rsidP="2042D973">
            <w:pPr>
              <w:tabs>
                <w:tab w:val="left" w:pos="851"/>
              </w:tabs>
              <w:spacing w:after="120" w:line="288" w:lineRule="auto"/>
              <w:rPr>
                <w:rFonts w:ascii="Arial" w:eastAsia="Arial" w:hAnsi="Arial" w:cs="Arial"/>
                <w:color w:val="000000" w:themeColor="text1"/>
              </w:rPr>
            </w:pPr>
          </w:p>
        </w:tc>
        <w:tc>
          <w:tcPr>
            <w:tcW w:w="1395" w:type="dxa"/>
            <w:shd w:val="clear" w:color="auto" w:fill="auto"/>
            <w:vAlign w:val="center"/>
          </w:tcPr>
          <w:p w14:paraId="04F803B9" w14:textId="6990C22D" w:rsidR="00B0789D" w:rsidRPr="009F6CEA" w:rsidRDefault="00CB588C" w:rsidP="00115FDB">
            <w:pPr>
              <w:tabs>
                <w:tab w:val="left" w:pos="851"/>
              </w:tabs>
              <w:jc w:val="center"/>
              <w:rPr>
                <w:rFonts w:ascii="Neue Haas Grotesk Text Pro" w:eastAsia="Calibri" w:hAnsi="Neue Haas Grotesk Text Pro" w:cs="Circular Pro Book"/>
                <w:sz w:val="36"/>
                <w:szCs w:val="36"/>
                <w:lang w:val="en-US"/>
              </w:rPr>
            </w:pPr>
            <w:r w:rsidRPr="009F6CEA">
              <w:rPr>
                <w:rFonts w:ascii="Wingdings" w:eastAsia="Wingdings" w:hAnsi="Wingdings" w:cs="Wingdings"/>
                <w:sz w:val="36"/>
                <w:szCs w:val="36"/>
                <w:lang w:val="en-US"/>
              </w:rPr>
              <w:t></w:t>
            </w:r>
          </w:p>
        </w:tc>
        <w:tc>
          <w:tcPr>
            <w:tcW w:w="1335" w:type="dxa"/>
            <w:shd w:val="clear" w:color="auto" w:fill="auto"/>
            <w:vAlign w:val="center"/>
          </w:tcPr>
          <w:p w14:paraId="39B372C0" w14:textId="586659D2" w:rsidR="00B0789D" w:rsidRPr="0005277A" w:rsidRDefault="00B0789D" w:rsidP="00115FDB">
            <w:pPr>
              <w:tabs>
                <w:tab w:val="left" w:pos="851"/>
              </w:tabs>
              <w:jc w:val="center"/>
              <w:rPr>
                <w:rFonts w:ascii="Neue Haas Grotesk Text Pro" w:eastAsia="Calibri" w:hAnsi="Neue Haas Grotesk Text Pro" w:cs="Circular Pro Book"/>
                <w:lang w:val="en-US"/>
              </w:rPr>
            </w:pPr>
          </w:p>
        </w:tc>
        <w:tc>
          <w:tcPr>
            <w:tcW w:w="1190" w:type="dxa"/>
            <w:shd w:val="clear" w:color="auto" w:fill="auto"/>
            <w:vAlign w:val="center"/>
          </w:tcPr>
          <w:p w14:paraId="3445FF7A" w14:textId="33C3857A" w:rsidR="00B0789D" w:rsidRPr="0005277A" w:rsidRDefault="001A27CA" w:rsidP="00115FDB">
            <w:pPr>
              <w:tabs>
                <w:tab w:val="left" w:pos="851"/>
              </w:tabs>
              <w:jc w:val="center"/>
              <w:rPr>
                <w:rFonts w:ascii="Neue Haas Grotesk Text Pro" w:eastAsia="Calibri" w:hAnsi="Neue Haas Grotesk Text Pro" w:cs="Circular Pro Book"/>
                <w:lang w:val="en-US"/>
              </w:rPr>
            </w:pPr>
            <w:r w:rsidRPr="009F6CEA">
              <w:rPr>
                <w:rFonts w:ascii="Wingdings" w:eastAsia="Wingdings" w:hAnsi="Wingdings" w:cs="Wingdings"/>
                <w:sz w:val="36"/>
                <w:szCs w:val="36"/>
                <w:lang w:val="en-US"/>
              </w:rPr>
              <w:t></w:t>
            </w:r>
          </w:p>
        </w:tc>
      </w:tr>
      <w:tr w:rsidR="003B6BC1" w:rsidRPr="0005277A" w14:paraId="1100578A" w14:textId="77777777" w:rsidTr="2042D973">
        <w:trPr>
          <w:cantSplit/>
        </w:trPr>
        <w:tc>
          <w:tcPr>
            <w:tcW w:w="14091" w:type="dxa"/>
            <w:gridSpan w:val="5"/>
            <w:shd w:val="clear" w:color="auto" w:fill="auto"/>
            <w:vAlign w:val="center"/>
          </w:tcPr>
          <w:p w14:paraId="3C7C8B7F" w14:textId="77777777" w:rsidR="003B6BC1" w:rsidRPr="004B25D0" w:rsidRDefault="003B6BC1" w:rsidP="00115FDB">
            <w:pPr>
              <w:tabs>
                <w:tab w:val="left" w:pos="851"/>
              </w:tabs>
              <w:spacing w:before="120" w:after="120"/>
              <w:rPr>
                <w:rFonts w:ascii="Arial" w:eastAsia="Calibri" w:hAnsi="Arial" w:cs="Arial"/>
                <w:b/>
                <w:bCs/>
                <w:lang w:val="en-US"/>
              </w:rPr>
            </w:pPr>
            <w:r w:rsidRPr="004B25D0">
              <w:rPr>
                <w:rFonts w:ascii="Arial" w:eastAsia="Calibri" w:hAnsi="Arial" w:cs="Arial"/>
                <w:b/>
                <w:bCs/>
                <w:lang w:val="en-US"/>
              </w:rPr>
              <w:t>Knowledge &amp; Experience</w:t>
            </w:r>
          </w:p>
        </w:tc>
      </w:tr>
      <w:tr w:rsidR="00545B5D" w:rsidRPr="0005277A" w14:paraId="54B7D8B4" w14:textId="77777777" w:rsidTr="2042D973">
        <w:trPr>
          <w:cantSplit/>
        </w:trPr>
        <w:tc>
          <w:tcPr>
            <w:tcW w:w="750" w:type="dxa"/>
            <w:shd w:val="clear" w:color="auto" w:fill="auto"/>
          </w:tcPr>
          <w:p w14:paraId="29C96DE9" w14:textId="5E3E63A4" w:rsidR="009806F1" w:rsidRPr="004B25D0" w:rsidRDefault="008B1BFF" w:rsidP="00680B9C">
            <w:pPr>
              <w:tabs>
                <w:tab w:val="left" w:pos="851"/>
              </w:tabs>
              <w:spacing w:before="120" w:after="120"/>
              <w:rPr>
                <w:rFonts w:ascii="Arial" w:eastAsia="Calibri" w:hAnsi="Arial" w:cs="Arial"/>
                <w:lang w:val="en-US"/>
              </w:rPr>
            </w:pPr>
            <w:r w:rsidRPr="004B25D0">
              <w:rPr>
                <w:rFonts w:ascii="Arial" w:eastAsia="Calibri" w:hAnsi="Arial" w:cs="Arial"/>
                <w:lang w:val="en-US"/>
              </w:rPr>
              <w:t>2</w:t>
            </w:r>
          </w:p>
        </w:tc>
        <w:tc>
          <w:tcPr>
            <w:tcW w:w="9421" w:type="dxa"/>
            <w:shd w:val="clear" w:color="auto" w:fill="auto"/>
          </w:tcPr>
          <w:p w14:paraId="18B86454" w14:textId="77777777" w:rsidR="008B1BFF" w:rsidRPr="004B25D0" w:rsidRDefault="008B1BFF" w:rsidP="008B1BFF">
            <w:pPr>
              <w:rPr>
                <w:rFonts w:ascii="Arial" w:eastAsia="Calibri" w:hAnsi="Arial" w:cs="Arial"/>
                <w:lang w:val="en-US"/>
              </w:rPr>
            </w:pPr>
            <w:r w:rsidRPr="004B25D0">
              <w:rPr>
                <w:rFonts w:ascii="Arial" w:eastAsia="Calibri" w:hAnsi="Arial" w:cs="Arial"/>
                <w:lang w:val="en-US"/>
              </w:rPr>
              <w:t xml:space="preserve">Teaching qualification or preparedness to work towards a teaching qualification or equivalent professional experience (that is, fellow of the UK higher education academy, peer review </w:t>
            </w:r>
            <w:proofErr w:type="spellStart"/>
            <w:r w:rsidRPr="004B25D0">
              <w:rPr>
                <w:rFonts w:ascii="Arial" w:eastAsia="Calibri" w:hAnsi="Arial" w:cs="Arial"/>
                <w:lang w:val="en-US"/>
              </w:rPr>
              <w:t>etc</w:t>
            </w:r>
            <w:proofErr w:type="spellEnd"/>
            <w:r w:rsidRPr="004B25D0">
              <w:rPr>
                <w:rFonts w:ascii="Arial" w:eastAsia="Calibri" w:hAnsi="Arial" w:cs="Arial"/>
                <w:lang w:val="en-US"/>
              </w:rPr>
              <w:t>)</w:t>
            </w:r>
          </w:p>
          <w:p w14:paraId="2F8A3F97" w14:textId="21A139DB" w:rsidR="009806F1" w:rsidRPr="004B25D0" w:rsidRDefault="009806F1" w:rsidP="2042D973">
            <w:pPr>
              <w:pStyle w:val="Default"/>
              <w:rPr>
                <w:rFonts w:ascii="Arial" w:eastAsia="Arial" w:hAnsi="Arial" w:cs="Arial"/>
                <w:color w:val="000000" w:themeColor="text1"/>
                <w:sz w:val="20"/>
                <w:szCs w:val="20"/>
                <w:lang w:val="en-US"/>
              </w:rPr>
            </w:pPr>
          </w:p>
        </w:tc>
        <w:tc>
          <w:tcPr>
            <w:tcW w:w="1395" w:type="dxa"/>
            <w:shd w:val="clear" w:color="auto" w:fill="auto"/>
            <w:vAlign w:val="center"/>
          </w:tcPr>
          <w:p w14:paraId="65B64351" w14:textId="0F1F2A9A" w:rsidR="009806F1" w:rsidRPr="0005277A" w:rsidRDefault="00FC6443" w:rsidP="002439CC">
            <w:pPr>
              <w:tabs>
                <w:tab w:val="left" w:pos="851"/>
              </w:tabs>
              <w:jc w:val="center"/>
              <w:rPr>
                <w:rFonts w:ascii="Neue Haas Grotesk Text Pro" w:eastAsia="Calibri" w:hAnsi="Neue Haas Grotesk Text Pro" w:cs="Circular Pro Book"/>
                <w:lang w:val="en-US"/>
              </w:rPr>
            </w:pPr>
            <w:r w:rsidRPr="009F6CEA">
              <w:rPr>
                <w:rFonts w:ascii="Wingdings" w:eastAsia="Wingdings" w:hAnsi="Wingdings" w:cs="Wingdings"/>
                <w:sz w:val="36"/>
                <w:szCs w:val="36"/>
                <w:lang w:val="en-US"/>
              </w:rPr>
              <w:t></w:t>
            </w:r>
          </w:p>
        </w:tc>
        <w:tc>
          <w:tcPr>
            <w:tcW w:w="1335" w:type="dxa"/>
            <w:shd w:val="clear" w:color="auto" w:fill="auto"/>
            <w:vAlign w:val="center"/>
          </w:tcPr>
          <w:p w14:paraId="1C4174DC" w14:textId="2EC444E5" w:rsidR="009806F1" w:rsidRPr="0005277A" w:rsidRDefault="009806F1" w:rsidP="002439CC">
            <w:pPr>
              <w:tabs>
                <w:tab w:val="left" w:pos="851"/>
              </w:tabs>
              <w:jc w:val="center"/>
              <w:rPr>
                <w:rFonts w:ascii="Neue Haas Grotesk Text Pro" w:eastAsia="Calibri" w:hAnsi="Neue Haas Grotesk Text Pro" w:cs="Circular Pro Book"/>
                <w:lang w:val="en-US"/>
              </w:rPr>
            </w:pPr>
          </w:p>
        </w:tc>
        <w:tc>
          <w:tcPr>
            <w:tcW w:w="1190" w:type="dxa"/>
            <w:shd w:val="clear" w:color="auto" w:fill="auto"/>
            <w:vAlign w:val="center"/>
          </w:tcPr>
          <w:p w14:paraId="162CEE1F" w14:textId="175A900E" w:rsidR="009806F1" w:rsidRPr="0005277A" w:rsidRDefault="009806F1" w:rsidP="002439CC">
            <w:pPr>
              <w:tabs>
                <w:tab w:val="left" w:pos="851"/>
              </w:tabs>
              <w:jc w:val="center"/>
              <w:rPr>
                <w:rFonts w:ascii="Neue Haas Grotesk Text Pro" w:eastAsia="Calibri" w:hAnsi="Neue Haas Grotesk Text Pro" w:cs="Circular Pro Book"/>
                <w:lang w:val="en-US"/>
              </w:rPr>
            </w:pPr>
          </w:p>
        </w:tc>
      </w:tr>
      <w:tr w:rsidR="00545B5D" w:rsidRPr="0005277A" w14:paraId="0614827E" w14:textId="77777777" w:rsidTr="2042D973">
        <w:trPr>
          <w:cantSplit/>
        </w:trPr>
        <w:tc>
          <w:tcPr>
            <w:tcW w:w="750" w:type="dxa"/>
            <w:shd w:val="clear" w:color="auto" w:fill="auto"/>
          </w:tcPr>
          <w:p w14:paraId="7EC5AC2A" w14:textId="7368D259" w:rsidR="009806F1" w:rsidRPr="004B25D0" w:rsidRDefault="008B1BFF" w:rsidP="00680B9C">
            <w:pPr>
              <w:tabs>
                <w:tab w:val="left" w:pos="851"/>
              </w:tabs>
              <w:spacing w:before="120" w:after="120"/>
              <w:rPr>
                <w:rFonts w:ascii="Arial" w:eastAsia="Calibri" w:hAnsi="Arial" w:cs="Arial"/>
                <w:lang w:val="en-US"/>
              </w:rPr>
            </w:pPr>
            <w:r w:rsidRPr="004B25D0">
              <w:rPr>
                <w:rFonts w:ascii="Arial" w:eastAsia="Calibri" w:hAnsi="Arial" w:cs="Arial"/>
                <w:lang w:val="en-US"/>
              </w:rPr>
              <w:t>3</w:t>
            </w:r>
          </w:p>
        </w:tc>
        <w:tc>
          <w:tcPr>
            <w:tcW w:w="9421" w:type="dxa"/>
            <w:shd w:val="clear" w:color="auto" w:fill="auto"/>
          </w:tcPr>
          <w:p w14:paraId="5CCD8CD4" w14:textId="77777777" w:rsidR="008B1BFF" w:rsidRPr="004B25D0" w:rsidRDefault="008B1BFF" w:rsidP="008B1BFF">
            <w:pPr>
              <w:rPr>
                <w:rFonts w:ascii="Arial" w:eastAsia="Calibri" w:hAnsi="Arial" w:cs="Arial"/>
                <w:lang w:val="en-US"/>
              </w:rPr>
            </w:pPr>
            <w:r w:rsidRPr="004B25D0">
              <w:rPr>
                <w:rFonts w:ascii="Arial" w:eastAsia="Calibri" w:hAnsi="Arial" w:cs="Arial"/>
                <w:lang w:val="en-US"/>
              </w:rPr>
              <w:t>Sufficient breadth/depth of specialist knowledge in the discipline to teach the curriculum and ensure its continued development</w:t>
            </w:r>
          </w:p>
          <w:p w14:paraId="0BBFAD93" w14:textId="503F6DF6" w:rsidR="2042D973" w:rsidRPr="004B25D0" w:rsidRDefault="2042D973" w:rsidP="2042D973">
            <w:pPr>
              <w:jc w:val="both"/>
              <w:rPr>
                <w:rFonts w:ascii="Arial" w:eastAsia="Arial" w:hAnsi="Arial" w:cs="Arial"/>
                <w:color w:val="000000" w:themeColor="text1"/>
              </w:rPr>
            </w:pPr>
          </w:p>
        </w:tc>
        <w:tc>
          <w:tcPr>
            <w:tcW w:w="1395" w:type="dxa"/>
            <w:shd w:val="clear" w:color="auto" w:fill="auto"/>
            <w:vAlign w:val="center"/>
          </w:tcPr>
          <w:p w14:paraId="1D55B5E4" w14:textId="253C6875" w:rsidR="009806F1" w:rsidRPr="0005277A" w:rsidRDefault="00314D6C" w:rsidP="002439CC">
            <w:pPr>
              <w:tabs>
                <w:tab w:val="left" w:pos="851"/>
              </w:tabs>
              <w:jc w:val="center"/>
              <w:rPr>
                <w:rFonts w:ascii="Neue Haas Grotesk Text Pro" w:eastAsia="Calibri" w:hAnsi="Neue Haas Grotesk Text Pro" w:cs="Circular Pro Book"/>
                <w:lang w:val="en-US"/>
              </w:rPr>
            </w:pPr>
            <w:r w:rsidRPr="009F6CEA">
              <w:rPr>
                <w:rFonts w:ascii="Wingdings" w:eastAsia="Wingdings" w:hAnsi="Wingdings" w:cs="Wingdings"/>
                <w:sz w:val="36"/>
                <w:szCs w:val="36"/>
                <w:lang w:val="en-US"/>
              </w:rPr>
              <w:t></w:t>
            </w:r>
          </w:p>
        </w:tc>
        <w:tc>
          <w:tcPr>
            <w:tcW w:w="1335" w:type="dxa"/>
            <w:shd w:val="clear" w:color="auto" w:fill="auto"/>
            <w:vAlign w:val="center"/>
          </w:tcPr>
          <w:p w14:paraId="7C2FA406" w14:textId="72A9E7B7" w:rsidR="009806F1" w:rsidRPr="0005277A" w:rsidRDefault="009806F1" w:rsidP="002439CC">
            <w:pPr>
              <w:tabs>
                <w:tab w:val="left" w:pos="851"/>
              </w:tabs>
              <w:jc w:val="center"/>
              <w:rPr>
                <w:rFonts w:ascii="Neue Haas Grotesk Text Pro" w:eastAsia="Calibri" w:hAnsi="Neue Haas Grotesk Text Pro" w:cs="Circular Pro Book"/>
                <w:lang w:val="en-US"/>
              </w:rPr>
            </w:pPr>
          </w:p>
        </w:tc>
        <w:tc>
          <w:tcPr>
            <w:tcW w:w="1190" w:type="dxa"/>
            <w:shd w:val="clear" w:color="auto" w:fill="auto"/>
            <w:vAlign w:val="center"/>
          </w:tcPr>
          <w:p w14:paraId="4AB4685D" w14:textId="395890CF" w:rsidR="009806F1" w:rsidRPr="0005277A" w:rsidRDefault="009806F1" w:rsidP="002439CC">
            <w:pPr>
              <w:tabs>
                <w:tab w:val="left" w:pos="851"/>
              </w:tabs>
              <w:jc w:val="center"/>
              <w:rPr>
                <w:rFonts w:ascii="Neue Haas Grotesk Text Pro" w:eastAsia="Calibri" w:hAnsi="Neue Haas Grotesk Text Pro" w:cs="Circular Pro Book"/>
                <w:lang w:val="en-US"/>
              </w:rPr>
            </w:pPr>
          </w:p>
        </w:tc>
      </w:tr>
      <w:tr w:rsidR="00545B5D" w:rsidRPr="0005277A" w14:paraId="05E2C0EE" w14:textId="77777777" w:rsidTr="2042D973">
        <w:trPr>
          <w:cantSplit/>
        </w:trPr>
        <w:tc>
          <w:tcPr>
            <w:tcW w:w="750" w:type="dxa"/>
            <w:shd w:val="clear" w:color="auto" w:fill="auto"/>
          </w:tcPr>
          <w:p w14:paraId="552AF8C9" w14:textId="5DB7A9D5" w:rsidR="009806F1" w:rsidRPr="004B25D0" w:rsidRDefault="008B1BFF" w:rsidP="00680B9C">
            <w:pPr>
              <w:tabs>
                <w:tab w:val="left" w:pos="851"/>
              </w:tabs>
              <w:spacing w:before="120" w:after="120"/>
              <w:rPr>
                <w:rFonts w:ascii="Arial" w:eastAsia="Calibri" w:hAnsi="Arial" w:cs="Arial"/>
                <w:lang w:val="en-US"/>
              </w:rPr>
            </w:pPr>
            <w:r w:rsidRPr="004B25D0">
              <w:rPr>
                <w:rFonts w:ascii="Arial" w:eastAsia="Calibri" w:hAnsi="Arial" w:cs="Arial"/>
                <w:lang w:val="en-US"/>
              </w:rPr>
              <w:t>4</w:t>
            </w:r>
          </w:p>
        </w:tc>
        <w:tc>
          <w:tcPr>
            <w:tcW w:w="9421" w:type="dxa"/>
            <w:shd w:val="clear" w:color="auto" w:fill="auto"/>
          </w:tcPr>
          <w:p w14:paraId="73A27DFF" w14:textId="77777777" w:rsidR="008B1BFF" w:rsidRPr="004B25D0" w:rsidRDefault="008B1BFF" w:rsidP="008B1BFF">
            <w:pPr>
              <w:rPr>
                <w:rFonts w:ascii="Arial" w:eastAsia="Calibri" w:hAnsi="Arial" w:cs="Arial"/>
                <w:lang w:val="en-US"/>
              </w:rPr>
            </w:pPr>
            <w:r w:rsidRPr="004B25D0">
              <w:rPr>
                <w:rFonts w:ascii="Arial" w:eastAsia="Calibri" w:hAnsi="Arial" w:cs="Arial"/>
                <w:lang w:val="en-US"/>
              </w:rPr>
              <w:t>Knowledge of higher education and ability to use a range of techniques to enthuse, and engage students and provide an excellent student experience</w:t>
            </w:r>
          </w:p>
          <w:p w14:paraId="6C9724F0" w14:textId="12D205CD" w:rsidR="009806F1" w:rsidRPr="004B25D0" w:rsidRDefault="009806F1" w:rsidP="2042D973">
            <w:pPr>
              <w:pStyle w:val="Default"/>
              <w:rPr>
                <w:rFonts w:ascii="Arial" w:eastAsia="Arial" w:hAnsi="Arial" w:cs="Arial"/>
                <w:color w:val="000000" w:themeColor="text1"/>
                <w:sz w:val="20"/>
                <w:szCs w:val="20"/>
              </w:rPr>
            </w:pPr>
          </w:p>
        </w:tc>
        <w:tc>
          <w:tcPr>
            <w:tcW w:w="1395" w:type="dxa"/>
            <w:shd w:val="clear" w:color="auto" w:fill="auto"/>
            <w:vAlign w:val="center"/>
          </w:tcPr>
          <w:p w14:paraId="7D70F6EE" w14:textId="7DA307EC" w:rsidR="009806F1" w:rsidRPr="0005277A" w:rsidRDefault="00020948" w:rsidP="002439CC">
            <w:pPr>
              <w:tabs>
                <w:tab w:val="left" w:pos="851"/>
              </w:tabs>
              <w:jc w:val="center"/>
              <w:rPr>
                <w:rFonts w:ascii="Neue Haas Grotesk Text Pro" w:eastAsia="Calibri" w:hAnsi="Neue Haas Grotesk Text Pro" w:cs="Circular Pro Book"/>
                <w:lang w:val="en-US"/>
              </w:rPr>
            </w:pPr>
            <w:r w:rsidRPr="009F6CEA">
              <w:rPr>
                <w:rFonts w:ascii="Wingdings" w:eastAsia="Wingdings" w:hAnsi="Wingdings" w:cs="Wingdings"/>
                <w:sz w:val="36"/>
                <w:szCs w:val="36"/>
                <w:lang w:val="en-US"/>
              </w:rPr>
              <w:t></w:t>
            </w:r>
          </w:p>
        </w:tc>
        <w:tc>
          <w:tcPr>
            <w:tcW w:w="1335" w:type="dxa"/>
            <w:shd w:val="clear" w:color="auto" w:fill="auto"/>
            <w:vAlign w:val="center"/>
          </w:tcPr>
          <w:p w14:paraId="71BE1074" w14:textId="4F0DBF48" w:rsidR="009806F1" w:rsidRPr="0005277A" w:rsidRDefault="009806F1" w:rsidP="002439CC">
            <w:pPr>
              <w:tabs>
                <w:tab w:val="left" w:pos="851"/>
              </w:tabs>
              <w:jc w:val="center"/>
              <w:rPr>
                <w:rFonts w:ascii="Neue Haas Grotesk Text Pro" w:eastAsia="Calibri" w:hAnsi="Neue Haas Grotesk Text Pro" w:cs="Circular Pro Book"/>
                <w:lang w:val="en-US"/>
              </w:rPr>
            </w:pPr>
          </w:p>
        </w:tc>
        <w:tc>
          <w:tcPr>
            <w:tcW w:w="1190" w:type="dxa"/>
            <w:shd w:val="clear" w:color="auto" w:fill="auto"/>
            <w:vAlign w:val="center"/>
          </w:tcPr>
          <w:p w14:paraId="238A260F" w14:textId="49813434" w:rsidR="009806F1" w:rsidRPr="0005277A" w:rsidRDefault="009806F1" w:rsidP="002439CC">
            <w:pPr>
              <w:tabs>
                <w:tab w:val="left" w:pos="851"/>
              </w:tabs>
              <w:jc w:val="center"/>
              <w:rPr>
                <w:rFonts w:ascii="Neue Haas Grotesk Text Pro" w:eastAsia="Calibri" w:hAnsi="Neue Haas Grotesk Text Pro" w:cs="Circular Pro Book"/>
                <w:lang w:val="en-US"/>
              </w:rPr>
            </w:pPr>
          </w:p>
        </w:tc>
      </w:tr>
      <w:tr w:rsidR="00545B5D" w:rsidRPr="0005277A" w14:paraId="3410F5C0" w14:textId="77777777" w:rsidTr="2042D973">
        <w:trPr>
          <w:cantSplit/>
        </w:trPr>
        <w:tc>
          <w:tcPr>
            <w:tcW w:w="750" w:type="dxa"/>
            <w:shd w:val="clear" w:color="auto" w:fill="auto"/>
          </w:tcPr>
          <w:p w14:paraId="7EA07636" w14:textId="660ABB6F" w:rsidR="009806F1" w:rsidRPr="004B25D0" w:rsidRDefault="008B1BFF" w:rsidP="00680B9C">
            <w:pPr>
              <w:tabs>
                <w:tab w:val="left" w:pos="851"/>
              </w:tabs>
              <w:spacing w:before="120" w:after="120"/>
              <w:rPr>
                <w:rFonts w:ascii="Arial" w:eastAsia="Calibri" w:hAnsi="Arial" w:cs="Arial"/>
                <w:lang w:val="en-US"/>
              </w:rPr>
            </w:pPr>
            <w:r w:rsidRPr="004B25D0">
              <w:rPr>
                <w:rFonts w:ascii="Arial" w:eastAsia="Calibri" w:hAnsi="Arial" w:cs="Arial"/>
                <w:lang w:val="en-US"/>
              </w:rPr>
              <w:t>5</w:t>
            </w:r>
          </w:p>
        </w:tc>
        <w:tc>
          <w:tcPr>
            <w:tcW w:w="9421" w:type="dxa"/>
            <w:shd w:val="clear" w:color="auto" w:fill="auto"/>
          </w:tcPr>
          <w:p w14:paraId="37692A88" w14:textId="77777777" w:rsidR="008B1BFF" w:rsidRPr="004B25D0" w:rsidRDefault="008B1BFF" w:rsidP="008B1BFF">
            <w:pPr>
              <w:rPr>
                <w:rFonts w:ascii="Arial" w:eastAsia="Calibri" w:hAnsi="Arial" w:cs="Arial"/>
                <w:lang w:val="en-US"/>
              </w:rPr>
            </w:pPr>
            <w:r w:rsidRPr="004B25D0">
              <w:rPr>
                <w:rFonts w:ascii="Arial" w:eastAsia="Calibri" w:hAnsi="Arial" w:cs="Arial"/>
                <w:lang w:val="en-US"/>
              </w:rPr>
              <w:t>Evidence of excellent teaching in an international setting and of cultural competence</w:t>
            </w:r>
          </w:p>
          <w:p w14:paraId="6CE3F944" w14:textId="110BB527" w:rsidR="009806F1" w:rsidRPr="004B25D0" w:rsidRDefault="009806F1" w:rsidP="2042D973">
            <w:pPr>
              <w:pStyle w:val="Default"/>
              <w:rPr>
                <w:rFonts w:ascii="Arial" w:eastAsia="Arial" w:hAnsi="Arial" w:cs="Arial"/>
                <w:color w:val="000000" w:themeColor="text1"/>
                <w:sz w:val="20"/>
                <w:szCs w:val="20"/>
              </w:rPr>
            </w:pPr>
          </w:p>
        </w:tc>
        <w:tc>
          <w:tcPr>
            <w:tcW w:w="1395" w:type="dxa"/>
            <w:shd w:val="clear" w:color="auto" w:fill="auto"/>
            <w:vAlign w:val="center"/>
          </w:tcPr>
          <w:p w14:paraId="00DE8517" w14:textId="0062E4B3" w:rsidR="009806F1" w:rsidRPr="0005277A" w:rsidRDefault="009806F1" w:rsidP="002439CC">
            <w:pPr>
              <w:tabs>
                <w:tab w:val="left" w:pos="851"/>
              </w:tabs>
              <w:jc w:val="center"/>
              <w:rPr>
                <w:rFonts w:ascii="Neue Haas Grotesk Text Pro" w:eastAsia="Calibri" w:hAnsi="Neue Haas Grotesk Text Pro" w:cs="Circular Pro Book"/>
                <w:lang w:val="en-US"/>
              </w:rPr>
            </w:pPr>
          </w:p>
        </w:tc>
        <w:tc>
          <w:tcPr>
            <w:tcW w:w="1335" w:type="dxa"/>
            <w:shd w:val="clear" w:color="auto" w:fill="auto"/>
            <w:vAlign w:val="center"/>
          </w:tcPr>
          <w:p w14:paraId="73A47FAB" w14:textId="2C638144" w:rsidR="009806F1" w:rsidRPr="0005277A" w:rsidRDefault="008B1BFF" w:rsidP="002439CC">
            <w:pPr>
              <w:tabs>
                <w:tab w:val="left" w:pos="851"/>
              </w:tabs>
              <w:jc w:val="center"/>
              <w:rPr>
                <w:rFonts w:ascii="Neue Haas Grotesk Text Pro" w:eastAsia="Calibri" w:hAnsi="Neue Haas Grotesk Text Pro" w:cs="Circular Pro Book"/>
                <w:lang w:val="en-US"/>
              </w:rPr>
            </w:pPr>
            <w:r w:rsidRPr="009F6CEA">
              <w:rPr>
                <w:rFonts w:ascii="Wingdings" w:eastAsia="Wingdings" w:hAnsi="Wingdings" w:cs="Wingdings"/>
                <w:sz w:val="36"/>
                <w:szCs w:val="36"/>
                <w:lang w:val="en-US"/>
              </w:rPr>
              <w:t></w:t>
            </w:r>
          </w:p>
        </w:tc>
        <w:tc>
          <w:tcPr>
            <w:tcW w:w="1190" w:type="dxa"/>
            <w:shd w:val="clear" w:color="auto" w:fill="auto"/>
            <w:vAlign w:val="center"/>
          </w:tcPr>
          <w:p w14:paraId="08C2CBCC" w14:textId="24E62699" w:rsidR="009806F1" w:rsidRPr="0005277A" w:rsidRDefault="009806F1" w:rsidP="002439CC">
            <w:pPr>
              <w:tabs>
                <w:tab w:val="left" w:pos="851"/>
              </w:tabs>
              <w:jc w:val="center"/>
              <w:rPr>
                <w:rFonts w:ascii="Neue Haas Grotesk Text Pro" w:eastAsia="Calibri" w:hAnsi="Neue Haas Grotesk Text Pro" w:cs="Circular Pro Book"/>
                <w:lang w:val="en-US"/>
              </w:rPr>
            </w:pPr>
          </w:p>
        </w:tc>
      </w:tr>
      <w:tr w:rsidR="00545B5D" w:rsidRPr="0005277A" w14:paraId="4D17BC50" w14:textId="77777777" w:rsidTr="2042D973">
        <w:trPr>
          <w:cantSplit/>
        </w:trPr>
        <w:tc>
          <w:tcPr>
            <w:tcW w:w="750" w:type="dxa"/>
            <w:shd w:val="clear" w:color="auto" w:fill="auto"/>
          </w:tcPr>
          <w:p w14:paraId="09B099C6" w14:textId="661A0B81" w:rsidR="009806F1" w:rsidRPr="004B25D0" w:rsidRDefault="008B1BFF" w:rsidP="00680B9C">
            <w:pPr>
              <w:tabs>
                <w:tab w:val="left" w:pos="851"/>
              </w:tabs>
              <w:spacing w:before="120" w:after="120"/>
              <w:rPr>
                <w:rFonts w:ascii="Arial" w:eastAsia="Calibri" w:hAnsi="Arial" w:cs="Arial"/>
                <w:lang w:val="en-US"/>
              </w:rPr>
            </w:pPr>
            <w:r w:rsidRPr="004B25D0">
              <w:rPr>
                <w:rFonts w:ascii="Arial" w:eastAsia="Calibri" w:hAnsi="Arial" w:cs="Arial"/>
                <w:lang w:val="en-US"/>
              </w:rPr>
              <w:t>6</w:t>
            </w:r>
          </w:p>
        </w:tc>
        <w:tc>
          <w:tcPr>
            <w:tcW w:w="9421" w:type="dxa"/>
            <w:shd w:val="clear" w:color="auto" w:fill="auto"/>
          </w:tcPr>
          <w:p w14:paraId="623E7DCA" w14:textId="77777777" w:rsidR="008B1BFF" w:rsidRPr="004B25D0" w:rsidRDefault="008B1BFF" w:rsidP="008B1BFF">
            <w:pPr>
              <w:rPr>
                <w:rFonts w:ascii="Arial" w:eastAsia="Calibri" w:hAnsi="Arial" w:cs="Arial"/>
                <w:lang w:val="en-US"/>
              </w:rPr>
            </w:pPr>
            <w:r w:rsidRPr="004B25D0">
              <w:rPr>
                <w:rFonts w:ascii="Arial" w:eastAsia="Calibri" w:hAnsi="Arial" w:cs="Arial"/>
                <w:lang w:val="en-US"/>
              </w:rPr>
              <w:t>Excellent written and verbal communication skills</w:t>
            </w:r>
          </w:p>
          <w:p w14:paraId="5380B849" w14:textId="23E525BB" w:rsidR="2042D973" w:rsidRPr="004B25D0" w:rsidRDefault="2042D973" w:rsidP="2042D973">
            <w:pPr>
              <w:jc w:val="both"/>
              <w:rPr>
                <w:rFonts w:ascii="Arial" w:eastAsia="Arial" w:hAnsi="Arial" w:cs="Arial"/>
                <w:color w:val="000000" w:themeColor="text1"/>
              </w:rPr>
            </w:pPr>
          </w:p>
        </w:tc>
        <w:tc>
          <w:tcPr>
            <w:tcW w:w="1395" w:type="dxa"/>
            <w:shd w:val="clear" w:color="auto" w:fill="auto"/>
            <w:vAlign w:val="center"/>
          </w:tcPr>
          <w:p w14:paraId="68B37A61" w14:textId="0976466B" w:rsidR="009806F1" w:rsidRPr="0060420D" w:rsidRDefault="00D62D45" w:rsidP="009806F1">
            <w:pPr>
              <w:tabs>
                <w:tab w:val="left" w:pos="851"/>
              </w:tabs>
              <w:spacing w:before="120" w:after="120"/>
              <w:jc w:val="center"/>
              <w:rPr>
                <w:rFonts w:ascii="Neue Haas Grotesk Text Pro" w:eastAsia="Calibri" w:hAnsi="Neue Haas Grotesk Text Pro" w:cs="Circular Pro Book"/>
                <w:highlight w:val="yellow"/>
                <w:lang w:val="en-US"/>
              </w:rPr>
            </w:pPr>
            <w:r w:rsidRPr="009F6CEA">
              <w:rPr>
                <w:rFonts w:ascii="Wingdings" w:eastAsia="Wingdings" w:hAnsi="Wingdings" w:cs="Wingdings"/>
                <w:sz w:val="36"/>
                <w:szCs w:val="36"/>
                <w:lang w:val="en-US"/>
              </w:rPr>
              <w:t></w:t>
            </w:r>
          </w:p>
        </w:tc>
        <w:tc>
          <w:tcPr>
            <w:tcW w:w="1335" w:type="dxa"/>
            <w:shd w:val="clear" w:color="auto" w:fill="auto"/>
            <w:vAlign w:val="center"/>
          </w:tcPr>
          <w:p w14:paraId="486AD419" w14:textId="4A79DEAC" w:rsidR="009806F1" w:rsidRPr="0060420D" w:rsidRDefault="009806F1" w:rsidP="009806F1">
            <w:pPr>
              <w:tabs>
                <w:tab w:val="left" w:pos="851"/>
              </w:tabs>
              <w:spacing w:before="120" w:after="120"/>
              <w:jc w:val="center"/>
              <w:rPr>
                <w:rFonts w:ascii="Neue Haas Grotesk Text Pro" w:eastAsia="Calibri" w:hAnsi="Neue Haas Grotesk Text Pro" w:cs="Circular Pro Book"/>
                <w:highlight w:val="yellow"/>
                <w:lang w:val="en-US"/>
              </w:rPr>
            </w:pPr>
          </w:p>
        </w:tc>
        <w:tc>
          <w:tcPr>
            <w:tcW w:w="1190" w:type="dxa"/>
            <w:shd w:val="clear" w:color="auto" w:fill="auto"/>
            <w:vAlign w:val="center"/>
          </w:tcPr>
          <w:p w14:paraId="45579C66" w14:textId="41E00088" w:rsidR="009806F1" w:rsidRPr="0060420D" w:rsidRDefault="009806F1" w:rsidP="009806F1">
            <w:pPr>
              <w:tabs>
                <w:tab w:val="left" w:pos="851"/>
              </w:tabs>
              <w:spacing w:before="120" w:after="120"/>
              <w:jc w:val="center"/>
              <w:rPr>
                <w:rFonts w:ascii="Neue Haas Grotesk Text Pro" w:eastAsia="Calibri" w:hAnsi="Neue Haas Grotesk Text Pro" w:cs="Circular Pro Book"/>
                <w:highlight w:val="yellow"/>
                <w:lang w:val="en-US"/>
              </w:rPr>
            </w:pPr>
          </w:p>
        </w:tc>
      </w:tr>
      <w:tr w:rsidR="00545B5D" w:rsidRPr="0005277A" w14:paraId="681B2197" w14:textId="77777777" w:rsidTr="2042D973">
        <w:trPr>
          <w:cantSplit/>
        </w:trPr>
        <w:tc>
          <w:tcPr>
            <w:tcW w:w="750" w:type="dxa"/>
            <w:shd w:val="clear" w:color="auto" w:fill="auto"/>
          </w:tcPr>
          <w:p w14:paraId="662A389D" w14:textId="583AED2C" w:rsidR="009806F1" w:rsidRPr="004B25D0" w:rsidRDefault="008B1BFF" w:rsidP="00680B9C">
            <w:pPr>
              <w:tabs>
                <w:tab w:val="left" w:pos="851"/>
              </w:tabs>
              <w:spacing w:before="120" w:after="120"/>
              <w:rPr>
                <w:rFonts w:ascii="Arial" w:eastAsia="Calibri" w:hAnsi="Arial" w:cs="Arial"/>
                <w:lang w:val="en-US"/>
              </w:rPr>
            </w:pPr>
            <w:r w:rsidRPr="004B25D0">
              <w:rPr>
                <w:rFonts w:ascii="Arial" w:eastAsia="Calibri" w:hAnsi="Arial" w:cs="Arial"/>
                <w:lang w:val="en-US"/>
              </w:rPr>
              <w:t>7</w:t>
            </w:r>
          </w:p>
        </w:tc>
        <w:tc>
          <w:tcPr>
            <w:tcW w:w="9421" w:type="dxa"/>
            <w:shd w:val="clear" w:color="auto" w:fill="auto"/>
            <w:vAlign w:val="center"/>
          </w:tcPr>
          <w:p w14:paraId="17EF6585" w14:textId="4811E747" w:rsidR="008B1BFF" w:rsidRPr="004B25D0" w:rsidRDefault="008B1BFF" w:rsidP="008B1BFF">
            <w:pPr>
              <w:rPr>
                <w:rFonts w:ascii="Arial" w:eastAsia="Calibri" w:hAnsi="Arial" w:cs="Arial"/>
                <w:lang w:val="en-US"/>
              </w:rPr>
            </w:pPr>
            <w:r w:rsidRPr="004B25D0">
              <w:rPr>
                <w:rFonts w:ascii="Arial" w:eastAsia="Calibri" w:hAnsi="Arial" w:cs="Arial"/>
                <w:lang w:val="en-US"/>
              </w:rPr>
              <w:t xml:space="preserve">Able to demonstrate </w:t>
            </w:r>
            <w:r w:rsidR="004B25D0">
              <w:rPr>
                <w:rFonts w:ascii="Arial" w:eastAsia="Calibri" w:hAnsi="Arial" w:cs="Arial"/>
                <w:lang w:val="en-US"/>
              </w:rPr>
              <w:t xml:space="preserve">an </w:t>
            </w:r>
            <w:r w:rsidRPr="004B25D0">
              <w:rPr>
                <w:rFonts w:ascii="Arial" w:eastAsia="Calibri" w:hAnsi="Arial" w:cs="Arial"/>
                <w:lang w:val="en-US"/>
              </w:rPr>
              <w:t xml:space="preserve">independent and self-managing approach to working </w:t>
            </w:r>
          </w:p>
          <w:p w14:paraId="750F07A9" w14:textId="6922DF2A" w:rsidR="2042D973" w:rsidRPr="004B25D0" w:rsidRDefault="2042D973" w:rsidP="2042D973">
            <w:pPr>
              <w:jc w:val="both"/>
              <w:rPr>
                <w:rFonts w:ascii="Arial" w:eastAsia="Arial" w:hAnsi="Arial" w:cs="Arial"/>
                <w:color w:val="000000" w:themeColor="text1"/>
              </w:rPr>
            </w:pPr>
          </w:p>
        </w:tc>
        <w:tc>
          <w:tcPr>
            <w:tcW w:w="1395" w:type="dxa"/>
            <w:shd w:val="clear" w:color="auto" w:fill="auto"/>
            <w:vAlign w:val="center"/>
          </w:tcPr>
          <w:p w14:paraId="09CF87C8" w14:textId="6B5FC060" w:rsidR="009806F1" w:rsidRPr="0005277A" w:rsidRDefault="009806F1" w:rsidP="2042D973">
            <w:pPr>
              <w:tabs>
                <w:tab w:val="left" w:pos="851"/>
              </w:tabs>
              <w:jc w:val="center"/>
              <w:rPr>
                <w:rFonts w:ascii="Wingdings" w:eastAsia="Wingdings" w:hAnsi="Wingdings" w:cs="Wingdings"/>
                <w:sz w:val="36"/>
                <w:szCs w:val="36"/>
                <w:lang w:val="en-US"/>
              </w:rPr>
            </w:pPr>
          </w:p>
        </w:tc>
        <w:tc>
          <w:tcPr>
            <w:tcW w:w="1335" w:type="dxa"/>
            <w:shd w:val="clear" w:color="auto" w:fill="auto"/>
            <w:vAlign w:val="center"/>
          </w:tcPr>
          <w:p w14:paraId="730131ED" w14:textId="5EB5D8D9" w:rsidR="009806F1" w:rsidRPr="0005277A" w:rsidRDefault="23864188" w:rsidP="2042D973">
            <w:pPr>
              <w:tabs>
                <w:tab w:val="left" w:pos="851"/>
              </w:tabs>
              <w:jc w:val="center"/>
              <w:rPr>
                <w:rFonts w:ascii="Neue Haas Grotesk Text Pro" w:eastAsia="Calibri" w:hAnsi="Neue Haas Grotesk Text Pro" w:cs="Circular Pro Book"/>
                <w:lang w:val="en-US"/>
              </w:rPr>
            </w:pPr>
            <w:r w:rsidRPr="2042D973">
              <w:rPr>
                <w:rFonts w:ascii="Wingdings" w:eastAsia="Wingdings" w:hAnsi="Wingdings" w:cs="Wingdings"/>
                <w:sz w:val="36"/>
                <w:szCs w:val="36"/>
                <w:lang w:val="en-US"/>
              </w:rPr>
              <w:t></w:t>
            </w:r>
          </w:p>
          <w:p w14:paraId="7998B688" w14:textId="71220582" w:rsidR="009806F1" w:rsidRPr="0005277A" w:rsidRDefault="009806F1" w:rsidP="2042D973">
            <w:pPr>
              <w:tabs>
                <w:tab w:val="left" w:pos="851"/>
              </w:tabs>
              <w:jc w:val="center"/>
              <w:rPr>
                <w:rFonts w:ascii="Neue Haas Grotesk Text Pro" w:eastAsia="Calibri" w:hAnsi="Neue Haas Grotesk Text Pro" w:cs="Circular Pro Book"/>
                <w:lang w:val="en-US"/>
              </w:rPr>
            </w:pPr>
          </w:p>
        </w:tc>
        <w:tc>
          <w:tcPr>
            <w:tcW w:w="1190" w:type="dxa"/>
            <w:shd w:val="clear" w:color="auto" w:fill="auto"/>
            <w:vAlign w:val="center"/>
          </w:tcPr>
          <w:p w14:paraId="24250145" w14:textId="22D70059" w:rsidR="009806F1" w:rsidRPr="0005277A" w:rsidRDefault="009806F1" w:rsidP="2042D973">
            <w:pPr>
              <w:tabs>
                <w:tab w:val="left" w:pos="851"/>
              </w:tabs>
              <w:jc w:val="center"/>
              <w:rPr>
                <w:rFonts w:ascii="Neue Haas Grotesk Text Pro" w:eastAsia="Calibri" w:hAnsi="Neue Haas Grotesk Text Pro" w:cs="Circular Pro Book"/>
                <w:lang w:val="en-US"/>
              </w:rPr>
            </w:pPr>
          </w:p>
          <w:p w14:paraId="729F660E" w14:textId="706A09B8" w:rsidR="009806F1" w:rsidRPr="0005277A" w:rsidRDefault="009806F1" w:rsidP="2042D973">
            <w:pPr>
              <w:tabs>
                <w:tab w:val="left" w:pos="851"/>
              </w:tabs>
              <w:jc w:val="center"/>
              <w:rPr>
                <w:rFonts w:ascii="Neue Haas Grotesk Text Pro" w:eastAsia="Calibri" w:hAnsi="Neue Haas Grotesk Text Pro" w:cs="Circular Pro Book"/>
                <w:lang w:val="en-US"/>
              </w:rPr>
            </w:pPr>
          </w:p>
        </w:tc>
      </w:tr>
      <w:tr w:rsidR="00545B5D" w:rsidRPr="0005277A" w14:paraId="0CADD60C" w14:textId="77777777" w:rsidTr="2042D973">
        <w:trPr>
          <w:cantSplit/>
        </w:trPr>
        <w:tc>
          <w:tcPr>
            <w:tcW w:w="750" w:type="dxa"/>
            <w:shd w:val="clear" w:color="auto" w:fill="auto"/>
          </w:tcPr>
          <w:p w14:paraId="73E49D75" w14:textId="6E1A3401" w:rsidR="009806F1" w:rsidRPr="004B25D0" w:rsidRDefault="008B1BFF" w:rsidP="00680B9C">
            <w:pPr>
              <w:tabs>
                <w:tab w:val="left" w:pos="851"/>
              </w:tabs>
              <w:spacing w:before="120" w:after="120"/>
              <w:rPr>
                <w:rFonts w:ascii="Arial" w:eastAsia="Calibri" w:hAnsi="Arial" w:cs="Arial"/>
                <w:lang w:val="en-US"/>
              </w:rPr>
            </w:pPr>
            <w:r w:rsidRPr="004B25D0">
              <w:rPr>
                <w:rFonts w:ascii="Arial" w:eastAsia="Calibri" w:hAnsi="Arial" w:cs="Arial"/>
                <w:lang w:val="en-US"/>
              </w:rPr>
              <w:t>8</w:t>
            </w:r>
          </w:p>
        </w:tc>
        <w:tc>
          <w:tcPr>
            <w:tcW w:w="9421" w:type="dxa"/>
            <w:shd w:val="clear" w:color="auto" w:fill="auto"/>
            <w:vAlign w:val="center"/>
          </w:tcPr>
          <w:p w14:paraId="0A2CF6A6" w14:textId="77777777" w:rsidR="008B1BFF" w:rsidRPr="004B25D0" w:rsidRDefault="008B1BFF" w:rsidP="008B1BFF">
            <w:pPr>
              <w:rPr>
                <w:rFonts w:ascii="Arial" w:eastAsia="Calibri" w:hAnsi="Arial" w:cs="Arial"/>
                <w:lang w:val="en-US"/>
              </w:rPr>
            </w:pPr>
            <w:r w:rsidRPr="004B25D0">
              <w:rPr>
                <w:rFonts w:ascii="Arial" w:eastAsia="Calibri" w:hAnsi="Arial" w:cs="Arial"/>
                <w:lang w:val="en-US"/>
              </w:rPr>
              <w:t>Evidence of successful curriculum development</w:t>
            </w:r>
          </w:p>
          <w:p w14:paraId="28D00671" w14:textId="04E86B57" w:rsidR="2042D973" w:rsidRPr="004B25D0" w:rsidRDefault="2042D973" w:rsidP="2042D973">
            <w:pPr>
              <w:jc w:val="both"/>
              <w:rPr>
                <w:rFonts w:ascii="Arial" w:eastAsia="Arial" w:hAnsi="Arial" w:cs="Arial"/>
                <w:color w:val="000000" w:themeColor="text1"/>
              </w:rPr>
            </w:pPr>
          </w:p>
        </w:tc>
        <w:tc>
          <w:tcPr>
            <w:tcW w:w="1395" w:type="dxa"/>
            <w:shd w:val="clear" w:color="auto" w:fill="auto"/>
            <w:vAlign w:val="center"/>
          </w:tcPr>
          <w:p w14:paraId="63036AAD" w14:textId="1E687577" w:rsidR="009806F1" w:rsidRPr="0005277A" w:rsidRDefault="009806F1" w:rsidP="00827B26">
            <w:pPr>
              <w:tabs>
                <w:tab w:val="left" w:pos="851"/>
              </w:tabs>
              <w:jc w:val="center"/>
              <w:rPr>
                <w:rFonts w:ascii="Neue Haas Grotesk Text Pro" w:eastAsia="Calibri" w:hAnsi="Neue Haas Grotesk Text Pro" w:cs="Circular Pro Book"/>
                <w:lang w:val="en-US"/>
              </w:rPr>
            </w:pPr>
          </w:p>
        </w:tc>
        <w:tc>
          <w:tcPr>
            <w:tcW w:w="1335" w:type="dxa"/>
            <w:shd w:val="clear" w:color="auto" w:fill="auto"/>
            <w:vAlign w:val="center"/>
          </w:tcPr>
          <w:p w14:paraId="15204804" w14:textId="286F2655" w:rsidR="009806F1" w:rsidRPr="0005277A" w:rsidRDefault="008B1BFF" w:rsidP="00827B26">
            <w:pPr>
              <w:tabs>
                <w:tab w:val="left" w:pos="851"/>
              </w:tabs>
              <w:jc w:val="center"/>
              <w:rPr>
                <w:rFonts w:ascii="Neue Haas Grotesk Text Pro" w:eastAsia="Calibri" w:hAnsi="Neue Haas Grotesk Text Pro" w:cs="Circular Pro Book"/>
                <w:lang w:val="en-US"/>
              </w:rPr>
            </w:pPr>
            <w:r w:rsidRPr="009F6CEA">
              <w:rPr>
                <w:rFonts w:ascii="Wingdings" w:eastAsia="Wingdings" w:hAnsi="Wingdings" w:cs="Wingdings"/>
                <w:sz w:val="36"/>
                <w:szCs w:val="36"/>
                <w:lang w:val="en-US"/>
              </w:rPr>
              <w:t></w:t>
            </w:r>
          </w:p>
        </w:tc>
        <w:tc>
          <w:tcPr>
            <w:tcW w:w="1190" w:type="dxa"/>
            <w:shd w:val="clear" w:color="auto" w:fill="auto"/>
            <w:vAlign w:val="center"/>
          </w:tcPr>
          <w:p w14:paraId="1C4736EA" w14:textId="5BC9A6A4" w:rsidR="009806F1" w:rsidRPr="0005277A" w:rsidRDefault="009806F1" w:rsidP="2042D973">
            <w:pPr>
              <w:tabs>
                <w:tab w:val="left" w:pos="851"/>
              </w:tabs>
              <w:jc w:val="center"/>
              <w:rPr>
                <w:rFonts w:ascii="Neue Haas Grotesk Text Pro" w:eastAsia="Calibri" w:hAnsi="Neue Haas Grotesk Text Pro" w:cs="Circular Pro Book"/>
                <w:lang w:val="en-US"/>
              </w:rPr>
            </w:pPr>
          </w:p>
          <w:p w14:paraId="079DD964" w14:textId="4B1E4506" w:rsidR="009806F1" w:rsidRPr="0005277A" w:rsidRDefault="009806F1" w:rsidP="2042D973">
            <w:pPr>
              <w:tabs>
                <w:tab w:val="left" w:pos="851"/>
              </w:tabs>
              <w:jc w:val="center"/>
              <w:rPr>
                <w:rFonts w:ascii="Neue Haas Grotesk Text Pro" w:eastAsia="Calibri" w:hAnsi="Neue Haas Grotesk Text Pro" w:cs="Circular Pro Book"/>
                <w:lang w:val="en-US"/>
              </w:rPr>
            </w:pPr>
          </w:p>
          <w:p w14:paraId="12777AC7" w14:textId="0005D4F1" w:rsidR="009806F1" w:rsidRPr="0005277A" w:rsidRDefault="009806F1" w:rsidP="2042D973">
            <w:pPr>
              <w:tabs>
                <w:tab w:val="left" w:pos="851"/>
              </w:tabs>
              <w:jc w:val="center"/>
              <w:rPr>
                <w:rFonts w:ascii="Neue Haas Grotesk Text Pro" w:eastAsia="Calibri" w:hAnsi="Neue Haas Grotesk Text Pro" w:cs="Circular Pro Book"/>
                <w:lang w:val="en-US"/>
              </w:rPr>
            </w:pPr>
          </w:p>
        </w:tc>
      </w:tr>
      <w:tr w:rsidR="00545B5D" w:rsidRPr="0005277A" w14:paraId="2E98E6EF" w14:textId="77777777" w:rsidTr="2042D973">
        <w:trPr>
          <w:cantSplit/>
        </w:trPr>
        <w:tc>
          <w:tcPr>
            <w:tcW w:w="750" w:type="dxa"/>
            <w:shd w:val="clear" w:color="auto" w:fill="auto"/>
          </w:tcPr>
          <w:p w14:paraId="03F95537" w14:textId="2E4E9A3D" w:rsidR="009806F1" w:rsidRPr="004B25D0" w:rsidRDefault="008B1BFF" w:rsidP="00680B9C">
            <w:pPr>
              <w:tabs>
                <w:tab w:val="left" w:pos="851"/>
              </w:tabs>
              <w:spacing w:before="120" w:after="120"/>
              <w:rPr>
                <w:rFonts w:ascii="Arial" w:eastAsia="Calibri" w:hAnsi="Arial" w:cs="Arial"/>
                <w:lang w:val="en-US"/>
              </w:rPr>
            </w:pPr>
            <w:r w:rsidRPr="004B25D0">
              <w:rPr>
                <w:rFonts w:ascii="Arial" w:eastAsia="Calibri" w:hAnsi="Arial" w:cs="Arial"/>
                <w:lang w:val="en-US"/>
              </w:rPr>
              <w:t>9</w:t>
            </w:r>
          </w:p>
        </w:tc>
        <w:tc>
          <w:tcPr>
            <w:tcW w:w="9421" w:type="dxa"/>
            <w:shd w:val="clear" w:color="auto" w:fill="auto"/>
            <w:vAlign w:val="center"/>
          </w:tcPr>
          <w:p w14:paraId="50EF6E2C" w14:textId="77777777" w:rsidR="008B1BFF" w:rsidRPr="004B25D0" w:rsidRDefault="008B1BFF" w:rsidP="008B1BFF">
            <w:pPr>
              <w:rPr>
                <w:rFonts w:ascii="Arial" w:eastAsia="Calibri" w:hAnsi="Arial" w:cs="Arial"/>
                <w:lang w:val="en-US"/>
              </w:rPr>
            </w:pPr>
            <w:r w:rsidRPr="004B25D0">
              <w:rPr>
                <w:rFonts w:ascii="Arial" w:eastAsia="Calibri" w:hAnsi="Arial" w:cs="Arial"/>
                <w:lang w:val="en-US"/>
              </w:rPr>
              <w:t>Evidence of successful team leadership and development</w:t>
            </w:r>
          </w:p>
          <w:p w14:paraId="01ED81DD" w14:textId="425D6C6E" w:rsidR="2042D973" w:rsidRPr="004B25D0" w:rsidRDefault="2042D973" w:rsidP="2042D973">
            <w:pPr>
              <w:jc w:val="both"/>
              <w:rPr>
                <w:rFonts w:ascii="Arial" w:eastAsia="Arial" w:hAnsi="Arial" w:cs="Arial"/>
                <w:color w:val="000000" w:themeColor="text1"/>
              </w:rPr>
            </w:pPr>
          </w:p>
        </w:tc>
        <w:tc>
          <w:tcPr>
            <w:tcW w:w="1395" w:type="dxa"/>
            <w:shd w:val="clear" w:color="auto" w:fill="auto"/>
            <w:vAlign w:val="center"/>
          </w:tcPr>
          <w:p w14:paraId="2DA825C9" w14:textId="50FF0C7C" w:rsidR="009806F1" w:rsidRPr="0005277A" w:rsidRDefault="009806F1" w:rsidP="00827B26">
            <w:pPr>
              <w:tabs>
                <w:tab w:val="left" w:pos="851"/>
              </w:tabs>
              <w:jc w:val="center"/>
              <w:rPr>
                <w:rFonts w:ascii="Neue Haas Grotesk Text Pro" w:eastAsia="Calibri" w:hAnsi="Neue Haas Grotesk Text Pro" w:cs="Circular Pro Book"/>
                <w:lang w:val="en-US"/>
              </w:rPr>
            </w:pPr>
          </w:p>
        </w:tc>
        <w:tc>
          <w:tcPr>
            <w:tcW w:w="1335" w:type="dxa"/>
            <w:shd w:val="clear" w:color="auto" w:fill="auto"/>
            <w:vAlign w:val="center"/>
          </w:tcPr>
          <w:p w14:paraId="26BE600B" w14:textId="09D7DEA8" w:rsidR="009806F1" w:rsidRPr="0005277A" w:rsidRDefault="008B1BFF" w:rsidP="00827B26">
            <w:pPr>
              <w:tabs>
                <w:tab w:val="left" w:pos="851"/>
              </w:tabs>
              <w:jc w:val="center"/>
              <w:rPr>
                <w:rFonts w:ascii="Neue Haas Grotesk Text Pro" w:eastAsia="Calibri" w:hAnsi="Neue Haas Grotesk Text Pro" w:cs="Circular Pro Book"/>
                <w:lang w:val="en-US"/>
              </w:rPr>
            </w:pPr>
            <w:r w:rsidRPr="009F6CEA">
              <w:rPr>
                <w:rFonts w:ascii="Wingdings" w:eastAsia="Wingdings" w:hAnsi="Wingdings" w:cs="Wingdings"/>
                <w:sz w:val="36"/>
                <w:szCs w:val="36"/>
                <w:lang w:val="en-US"/>
              </w:rPr>
              <w:t></w:t>
            </w:r>
          </w:p>
        </w:tc>
        <w:tc>
          <w:tcPr>
            <w:tcW w:w="1190" w:type="dxa"/>
            <w:shd w:val="clear" w:color="auto" w:fill="auto"/>
            <w:vAlign w:val="center"/>
          </w:tcPr>
          <w:p w14:paraId="07F3762B" w14:textId="39857C51" w:rsidR="009806F1" w:rsidRPr="0005277A" w:rsidRDefault="009806F1" w:rsidP="2042D973">
            <w:pPr>
              <w:tabs>
                <w:tab w:val="left" w:pos="851"/>
              </w:tabs>
              <w:jc w:val="center"/>
              <w:rPr>
                <w:rFonts w:ascii="Neue Haas Grotesk Text Pro" w:eastAsia="Calibri" w:hAnsi="Neue Haas Grotesk Text Pro" w:cs="Circular Pro Book"/>
                <w:lang w:val="en-US"/>
              </w:rPr>
            </w:pPr>
          </w:p>
          <w:p w14:paraId="70775F88" w14:textId="48EDC65E" w:rsidR="009806F1" w:rsidRPr="0005277A" w:rsidRDefault="009806F1" w:rsidP="2042D973">
            <w:pPr>
              <w:tabs>
                <w:tab w:val="left" w:pos="851"/>
              </w:tabs>
              <w:jc w:val="center"/>
              <w:rPr>
                <w:rFonts w:ascii="Neue Haas Grotesk Text Pro" w:eastAsia="Calibri" w:hAnsi="Neue Haas Grotesk Text Pro" w:cs="Circular Pro Book"/>
                <w:lang w:val="en-US"/>
              </w:rPr>
            </w:pPr>
          </w:p>
        </w:tc>
      </w:tr>
      <w:tr w:rsidR="00545B5D" w:rsidRPr="0005277A" w14:paraId="7FDBE614" w14:textId="77777777" w:rsidTr="2042D973">
        <w:trPr>
          <w:cantSplit/>
        </w:trPr>
        <w:tc>
          <w:tcPr>
            <w:tcW w:w="750" w:type="dxa"/>
            <w:shd w:val="clear" w:color="auto" w:fill="auto"/>
          </w:tcPr>
          <w:p w14:paraId="3AE0227C" w14:textId="4F245175" w:rsidR="009806F1" w:rsidRPr="004B25D0" w:rsidRDefault="008B1BFF" w:rsidP="00680B9C">
            <w:pPr>
              <w:tabs>
                <w:tab w:val="left" w:pos="851"/>
              </w:tabs>
              <w:spacing w:before="120" w:after="120"/>
              <w:rPr>
                <w:rFonts w:ascii="Arial" w:eastAsia="Calibri" w:hAnsi="Arial" w:cs="Arial"/>
                <w:lang w:val="en-US"/>
              </w:rPr>
            </w:pPr>
            <w:r w:rsidRPr="004B25D0">
              <w:rPr>
                <w:rFonts w:ascii="Arial" w:eastAsia="Calibri" w:hAnsi="Arial" w:cs="Arial"/>
                <w:lang w:val="en-US"/>
              </w:rPr>
              <w:t>10</w:t>
            </w:r>
          </w:p>
        </w:tc>
        <w:tc>
          <w:tcPr>
            <w:tcW w:w="9421" w:type="dxa"/>
            <w:shd w:val="clear" w:color="auto" w:fill="auto"/>
            <w:vAlign w:val="center"/>
          </w:tcPr>
          <w:p w14:paraId="77CA4CB3" w14:textId="77777777" w:rsidR="008B1BFF" w:rsidRPr="004B25D0" w:rsidRDefault="008B1BFF" w:rsidP="008B1BFF">
            <w:pPr>
              <w:rPr>
                <w:rFonts w:ascii="Arial" w:eastAsia="Calibri" w:hAnsi="Arial" w:cs="Arial"/>
                <w:lang w:val="en-US"/>
              </w:rPr>
            </w:pPr>
            <w:r w:rsidRPr="004B25D0">
              <w:rPr>
                <w:rFonts w:ascii="Arial" w:eastAsia="Calibri" w:hAnsi="Arial" w:cs="Arial"/>
                <w:lang w:val="en-US"/>
              </w:rPr>
              <w:t>Evidence of senior level research/professional practice</w:t>
            </w:r>
          </w:p>
          <w:p w14:paraId="4397C9B6" w14:textId="34B4CB6B" w:rsidR="009806F1" w:rsidRPr="004B25D0" w:rsidRDefault="009806F1" w:rsidP="008E14F5">
            <w:pPr>
              <w:pStyle w:val="Default"/>
              <w:rPr>
                <w:rFonts w:ascii="Arial" w:hAnsi="Arial" w:cs="Arial"/>
                <w:sz w:val="20"/>
                <w:szCs w:val="20"/>
              </w:rPr>
            </w:pPr>
          </w:p>
        </w:tc>
        <w:tc>
          <w:tcPr>
            <w:tcW w:w="1395" w:type="dxa"/>
            <w:shd w:val="clear" w:color="auto" w:fill="auto"/>
            <w:vAlign w:val="center"/>
          </w:tcPr>
          <w:p w14:paraId="31221CB7" w14:textId="034567E4" w:rsidR="009806F1" w:rsidRPr="0005277A" w:rsidRDefault="009806F1" w:rsidP="00827B26">
            <w:pPr>
              <w:tabs>
                <w:tab w:val="left" w:pos="851"/>
              </w:tabs>
              <w:jc w:val="center"/>
              <w:rPr>
                <w:rFonts w:ascii="Neue Haas Grotesk Text Pro" w:eastAsia="Calibri" w:hAnsi="Neue Haas Grotesk Text Pro" w:cs="Circular Pro Book"/>
                <w:lang w:val="en-US"/>
              </w:rPr>
            </w:pPr>
          </w:p>
        </w:tc>
        <w:tc>
          <w:tcPr>
            <w:tcW w:w="1335" w:type="dxa"/>
            <w:shd w:val="clear" w:color="auto" w:fill="auto"/>
            <w:vAlign w:val="center"/>
          </w:tcPr>
          <w:p w14:paraId="04B46AE8" w14:textId="18AF525F" w:rsidR="009806F1" w:rsidRPr="0005277A" w:rsidRDefault="008B1BFF" w:rsidP="00827B26">
            <w:pPr>
              <w:tabs>
                <w:tab w:val="left" w:pos="851"/>
              </w:tabs>
              <w:jc w:val="center"/>
              <w:rPr>
                <w:rFonts w:ascii="Neue Haas Grotesk Text Pro" w:eastAsia="Calibri" w:hAnsi="Neue Haas Grotesk Text Pro" w:cs="Circular Pro Book"/>
                <w:lang w:val="en-US"/>
              </w:rPr>
            </w:pPr>
            <w:r w:rsidRPr="009F6CEA">
              <w:rPr>
                <w:rFonts w:ascii="Wingdings" w:eastAsia="Wingdings" w:hAnsi="Wingdings" w:cs="Wingdings"/>
                <w:sz w:val="36"/>
                <w:szCs w:val="36"/>
                <w:lang w:val="en-US"/>
              </w:rPr>
              <w:t></w:t>
            </w:r>
          </w:p>
        </w:tc>
        <w:tc>
          <w:tcPr>
            <w:tcW w:w="1190" w:type="dxa"/>
            <w:shd w:val="clear" w:color="auto" w:fill="auto"/>
            <w:vAlign w:val="center"/>
          </w:tcPr>
          <w:p w14:paraId="1875F244" w14:textId="1A8CA3F3" w:rsidR="009806F1" w:rsidRPr="0005277A" w:rsidRDefault="009806F1" w:rsidP="2042D973">
            <w:pPr>
              <w:tabs>
                <w:tab w:val="left" w:pos="851"/>
              </w:tabs>
              <w:jc w:val="center"/>
              <w:rPr>
                <w:rFonts w:ascii="Wingdings" w:eastAsia="Wingdings" w:hAnsi="Wingdings" w:cs="Wingdings"/>
                <w:sz w:val="36"/>
                <w:szCs w:val="36"/>
                <w:lang w:val="en-US"/>
              </w:rPr>
            </w:pPr>
          </w:p>
        </w:tc>
      </w:tr>
      <w:tr w:rsidR="008B1BFF" w:rsidRPr="0005277A" w14:paraId="36C8A0E6" w14:textId="77777777" w:rsidTr="2042D973">
        <w:trPr>
          <w:cantSplit/>
        </w:trPr>
        <w:tc>
          <w:tcPr>
            <w:tcW w:w="750" w:type="dxa"/>
            <w:shd w:val="clear" w:color="auto" w:fill="auto"/>
          </w:tcPr>
          <w:p w14:paraId="4053856E" w14:textId="0259E87B" w:rsidR="008B1BFF" w:rsidRPr="004B25D0" w:rsidRDefault="008B1BFF" w:rsidP="00680B9C">
            <w:pPr>
              <w:tabs>
                <w:tab w:val="left" w:pos="851"/>
              </w:tabs>
              <w:spacing w:before="120" w:after="120"/>
              <w:rPr>
                <w:rFonts w:ascii="Arial" w:eastAsia="Calibri" w:hAnsi="Arial" w:cs="Arial"/>
                <w:lang w:val="en-US"/>
              </w:rPr>
            </w:pPr>
            <w:r w:rsidRPr="004B25D0">
              <w:rPr>
                <w:rFonts w:ascii="Arial" w:eastAsia="Calibri" w:hAnsi="Arial" w:cs="Arial"/>
                <w:lang w:val="en-US"/>
              </w:rPr>
              <w:t>11</w:t>
            </w:r>
          </w:p>
        </w:tc>
        <w:tc>
          <w:tcPr>
            <w:tcW w:w="9421" w:type="dxa"/>
            <w:shd w:val="clear" w:color="auto" w:fill="auto"/>
            <w:vAlign w:val="center"/>
          </w:tcPr>
          <w:p w14:paraId="4E386630" w14:textId="77777777" w:rsidR="008B1BFF" w:rsidRPr="004B25D0" w:rsidRDefault="008B1BFF" w:rsidP="008B1BFF">
            <w:pPr>
              <w:suppressAutoHyphens/>
              <w:jc w:val="both"/>
              <w:rPr>
                <w:rFonts w:ascii="Arial" w:hAnsi="Arial" w:cs="Arial"/>
                <w:color w:val="000000" w:themeColor="text1"/>
              </w:rPr>
            </w:pPr>
            <w:r w:rsidRPr="004B25D0">
              <w:rPr>
                <w:rFonts w:ascii="Arial" w:hAnsi="Arial" w:cs="Arial"/>
                <w:color w:val="000000" w:themeColor="text1"/>
              </w:rPr>
              <w:t>Evidence of senior level educational development</w:t>
            </w:r>
          </w:p>
          <w:p w14:paraId="5F32957D" w14:textId="77777777" w:rsidR="008B1BFF" w:rsidRPr="004B25D0" w:rsidRDefault="008B1BFF" w:rsidP="008B1BFF">
            <w:pPr>
              <w:rPr>
                <w:rFonts w:ascii="Arial" w:eastAsia="Calibri" w:hAnsi="Arial" w:cs="Arial"/>
                <w:lang w:val="en-US"/>
              </w:rPr>
            </w:pPr>
          </w:p>
        </w:tc>
        <w:tc>
          <w:tcPr>
            <w:tcW w:w="1395" w:type="dxa"/>
            <w:shd w:val="clear" w:color="auto" w:fill="auto"/>
            <w:vAlign w:val="center"/>
          </w:tcPr>
          <w:p w14:paraId="329DD605" w14:textId="77777777" w:rsidR="008B1BFF" w:rsidRPr="0005277A" w:rsidRDefault="008B1BFF" w:rsidP="00827B26">
            <w:pPr>
              <w:tabs>
                <w:tab w:val="left" w:pos="851"/>
              </w:tabs>
              <w:jc w:val="center"/>
              <w:rPr>
                <w:rFonts w:ascii="Neue Haas Grotesk Text Pro" w:eastAsia="Calibri" w:hAnsi="Neue Haas Grotesk Text Pro" w:cs="Circular Pro Book"/>
                <w:lang w:val="en-US"/>
              </w:rPr>
            </w:pPr>
          </w:p>
        </w:tc>
        <w:tc>
          <w:tcPr>
            <w:tcW w:w="1335" w:type="dxa"/>
            <w:shd w:val="clear" w:color="auto" w:fill="auto"/>
            <w:vAlign w:val="center"/>
          </w:tcPr>
          <w:p w14:paraId="6C285016" w14:textId="6D9E33D2" w:rsidR="008B1BFF" w:rsidRPr="009F6CEA" w:rsidRDefault="008B1BFF" w:rsidP="00827B26">
            <w:pPr>
              <w:tabs>
                <w:tab w:val="left" w:pos="851"/>
              </w:tabs>
              <w:jc w:val="center"/>
              <w:rPr>
                <w:rFonts w:ascii="Wingdings" w:eastAsia="Wingdings" w:hAnsi="Wingdings" w:cs="Wingdings"/>
                <w:sz w:val="36"/>
                <w:szCs w:val="36"/>
                <w:lang w:val="en-US"/>
              </w:rPr>
            </w:pPr>
            <w:r w:rsidRPr="009F6CEA">
              <w:rPr>
                <w:rFonts w:ascii="Wingdings" w:eastAsia="Wingdings" w:hAnsi="Wingdings" w:cs="Wingdings"/>
                <w:sz w:val="36"/>
                <w:szCs w:val="36"/>
                <w:lang w:val="en-US"/>
              </w:rPr>
              <w:t></w:t>
            </w:r>
          </w:p>
        </w:tc>
        <w:tc>
          <w:tcPr>
            <w:tcW w:w="1190" w:type="dxa"/>
            <w:shd w:val="clear" w:color="auto" w:fill="auto"/>
            <w:vAlign w:val="center"/>
          </w:tcPr>
          <w:p w14:paraId="619546C3" w14:textId="77777777" w:rsidR="008B1BFF" w:rsidRPr="0005277A" w:rsidRDefault="008B1BFF" w:rsidP="2042D973">
            <w:pPr>
              <w:tabs>
                <w:tab w:val="left" w:pos="851"/>
              </w:tabs>
              <w:jc w:val="center"/>
              <w:rPr>
                <w:rFonts w:ascii="Wingdings" w:eastAsia="Wingdings" w:hAnsi="Wingdings" w:cs="Wingdings"/>
                <w:sz w:val="36"/>
                <w:szCs w:val="36"/>
                <w:lang w:val="en-US"/>
              </w:rPr>
            </w:pPr>
          </w:p>
        </w:tc>
      </w:tr>
      <w:tr w:rsidR="00545B5D" w:rsidRPr="0005277A" w14:paraId="48E5011F" w14:textId="77777777" w:rsidTr="2042D973">
        <w:trPr>
          <w:cantSplit/>
        </w:trPr>
        <w:tc>
          <w:tcPr>
            <w:tcW w:w="750" w:type="dxa"/>
            <w:shd w:val="clear" w:color="auto" w:fill="auto"/>
          </w:tcPr>
          <w:p w14:paraId="7187068E" w14:textId="64BA6E42" w:rsidR="009806F1" w:rsidRPr="0005277A" w:rsidRDefault="009806F1" w:rsidP="00680B9C">
            <w:pPr>
              <w:tabs>
                <w:tab w:val="left" w:pos="851"/>
              </w:tabs>
              <w:spacing w:before="120" w:after="120"/>
              <w:rPr>
                <w:rFonts w:ascii="Neue Haas Grotesk Text Pro" w:eastAsia="Calibri" w:hAnsi="Neue Haas Grotesk Text Pro" w:cs="Circular Pro Book"/>
                <w:lang w:val="en-US"/>
              </w:rPr>
            </w:pPr>
          </w:p>
        </w:tc>
        <w:tc>
          <w:tcPr>
            <w:tcW w:w="9421" w:type="dxa"/>
            <w:shd w:val="clear" w:color="auto" w:fill="auto"/>
            <w:vAlign w:val="center"/>
          </w:tcPr>
          <w:p w14:paraId="64135904" w14:textId="37914E52" w:rsidR="009806F1" w:rsidRPr="0005277A" w:rsidRDefault="009806F1" w:rsidP="009806F1">
            <w:pPr>
              <w:tabs>
                <w:tab w:val="left" w:pos="851"/>
              </w:tabs>
              <w:suppressAutoHyphens/>
              <w:spacing w:before="120" w:after="120"/>
              <w:rPr>
                <w:rFonts w:ascii="Neue Haas Grotesk Text Pro" w:eastAsia="Calibri" w:hAnsi="Neue Haas Grotesk Text Pro" w:cs="Circular Pro Book"/>
                <w:lang w:val="en-US"/>
              </w:rPr>
            </w:pPr>
          </w:p>
        </w:tc>
        <w:tc>
          <w:tcPr>
            <w:tcW w:w="1395" w:type="dxa"/>
            <w:shd w:val="clear" w:color="auto" w:fill="auto"/>
            <w:vAlign w:val="center"/>
          </w:tcPr>
          <w:p w14:paraId="554AC9CA" w14:textId="5F24BA08" w:rsidR="009806F1" w:rsidRPr="0005277A" w:rsidRDefault="009806F1" w:rsidP="00827B26">
            <w:pPr>
              <w:tabs>
                <w:tab w:val="left" w:pos="851"/>
              </w:tabs>
              <w:jc w:val="center"/>
              <w:rPr>
                <w:rFonts w:ascii="Neue Haas Grotesk Text Pro" w:eastAsia="Calibri" w:hAnsi="Neue Haas Grotesk Text Pro" w:cs="Circular Pro Book"/>
                <w:lang w:val="en-US"/>
              </w:rPr>
            </w:pPr>
          </w:p>
        </w:tc>
        <w:tc>
          <w:tcPr>
            <w:tcW w:w="1335" w:type="dxa"/>
            <w:shd w:val="clear" w:color="auto" w:fill="auto"/>
            <w:vAlign w:val="center"/>
          </w:tcPr>
          <w:p w14:paraId="312C3455" w14:textId="2B828F69" w:rsidR="009806F1" w:rsidRPr="0005277A" w:rsidRDefault="009806F1" w:rsidP="00CB588C">
            <w:pPr>
              <w:tabs>
                <w:tab w:val="left" w:pos="851"/>
              </w:tabs>
              <w:rPr>
                <w:rFonts w:ascii="Neue Haas Grotesk Text Pro" w:eastAsia="Calibri" w:hAnsi="Neue Haas Grotesk Text Pro" w:cs="Circular Pro Book"/>
                <w:lang w:val="en-US"/>
              </w:rPr>
            </w:pPr>
          </w:p>
        </w:tc>
        <w:tc>
          <w:tcPr>
            <w:tcW w:w="1190" w:type="dxa"/>
            <w:shd w:val="clear" w:color="auto" w:fill="auto"/>
            <w:vAlign w:val="center"/>
          </w:tcPr>
          <w:p w14:paraId="07E07494" w14:textId="48457411" w:rsidR="009806F1" w:rsidRPr="0005277A" w:rsidRDefault="009806F1" w:rsidP="00827B26">
            <w:pPr>
              <w:tabs>
                <w:tab w:val="left" w:pos="851"/>
              </w:tabs>
              <w:jc w:val="center"/>
              <w:rPr>
                <w:rFonts w:ascii="Neue Haas Grotesk Text Pro" w:eastAsia="Calibri" w:hAnsi="Neue Haas Grotesk Text Pro" w:cs="Circular Pro Book"/>
                <w:lang w:val="en-US"/>
              </w:rPr>
            </w:pPr>
          </w:p>
        </w:tc>
      </w:tr>
    </w:tbl>
    <w:bookmarkEnd w:id="0"/>
    <w:p w14:paraId="1341728C" w14:textId="7C846712" w:rsidR="003A51BB" w:rsidRPr="008B1BFF" w:rsidRDefault="00011553" w:rsidP="00011553">
      <w:pPr>
        <w:tabs>
          <w:tab w:val="left" w:pos="851"/>
        </w:tabs>
        <w:spacing w:after="120" w:line="288" w:lineRule="auto"/>
        <w:rPr>
          <w:rFonts w:ascii="Neue Haas Grotesk Text Pro" w:hAnsi="Neue Haas Grotesk Text Pro" w:cs="Circular Pro Book"/>
          <w:b/>
          <w:bCs/>
        </w:rPr>
      </w:pPr>
      <w:r w:rsidRPr="008B1BFF">
        <w:rPr>
          <w:rFonts w:ascii="Neue Haas Grotesk Text Pro" w:hAnsi="Neue Haas Grotesk Text Pro" w:cs="Circular Pro Book"/>
          <w:b/>
          <w:bCs/>
        </w:rPr>
        <w:t xml:space="preserve">Does the role require a DBS? </w:t>
      </w:r>
      <w:r w:rsidR="008B1BFF" w:rsidRPr="008B1BFF">
        <w:rPr>
          <w:rFonts w:ascii="Neue Haas Grotesk Text Pro" w:hAnsi="Neue Haas Grotesk Text Pro" w:cs="Circular Pro Book"/>
          <w:b/>
          <w:bCs/>
        </w:rPr>
        <w:tab/>
      </w:r>
      <w:r w:rsidR="008B1BFF" w:rsidRPr="008B1BFF">
        <w:rPr>
          <w:rFonts w:ascii="Neue Haas Grotesk Text Pro" w:hAnsi="Neue Haas Grotesk Text Pro" w:cs="Circular Pro Book"/>
          <w:b/>
          <w:bCs/>
        </w:rPr>
        <w:tab/>
      </w:r>
      <w:r w:rsidRPr="008B1BFF">
        <w:rPr>
          <w:rFonts w:ascii="Neue Haas Grotesk Text Pro" w:hAnsi="Neue Haas Grotesk Text Pro" w:cs="Circular Pro Book"/>
          <w:b/>
          <w:bCs/>
        </w:rPr>
        <w:t>NO</w:t>
      </w:r>
    </w:p>
    <w:sectPr w:rsidR="003A51BB" w:rsidRPr="008B1BFF" w:rsidSect="00B3289D">
      <w:footerReference w:type="first" r:id="rId16"/>
      <w:pgSz w:w="16838" w:h="11906" w:orient="landscape"/>
      <w:pgMar w:top="1080" w:right="1440" w:bottom="108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257962" w14:textId="77777777" w:rsidR="007721E1" w:rsidRDefault="007721E1">
      <w:r>
        <w:separator/>
      </w:r>
    </w:p>
  </w:endnote>
  <w:endnote w:type="continuationSeparator" w:id="0">
    <w:p w14:paraId="101BA7E4" w14:textId="77777777" w:rsidR="007721E1" w:rsidRDefault="007721E1">
      <w:r>
        <w:continuationSeparator/>
      </w:r>
    </w:p>
  </w:endnote>
  <w:endnote w:type="continuationNotice" w:id="1">
    <w:p w14:paraId="6E8DE817" w14:textId="77777777" w:rsidR="00F207DA" w:rsidRDefault="00F207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abon">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NewsGothic">
    <w:altName w:val="Arial"/>
    <w:panose1 w:val="00000000000000000000"/>
    <w:charset w:val="00"/>
    <w:family w:val="swiss"/>
    <w:notTrueType/>
    <w:pitch w:val="variable"/>
    <w:sig w:usb0="00000003" w:usb1="00000000" w:usb2="00000000" w:usb3="00000000" w:csb0="00000001" w:csb1="00000000"/>
  </w:font>
  <w:font w:name="Linotype Univers 330 Light">
    <w:altName w:val="Cambria Math"/>
    <w:charset w:val="00"/>
    <w:family w:val="auto"/>
    <w:pitch w:val="variable"/>
    <w:sig w:usb0="800000AF" w:usb1="5000204A" w:usb2="00000000" w:usb3="00000000" w:csb0="0000009B"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Neue Haas Grotesk Text Pro">
    <w:charset w:val="00"/>
    <w:family w:val="swiss"/>
    <w:pitch w:val="variable"/>
    <w:sig w:usb0="00000007" w:usb1="00000000" w:usb2="00000000" w:usb3="00000000" w:csb0="00000093" w:csb1="00000000"/>
  </w:font>
  <w:font w:name="Circular Pro Black">
    <w:altName w:val="Calibri"/>
    <w:panose1 w:val="00000000000000000000"/>
    <w:charset w:val="00"/>
    <w:family w:val="swiss"/>
    <w:notTrueType/>
    <w:pitch w:val="variable"/>
    <w:sig w:usb0="A000003F" w:usb1="5000E47B" w:usb2="00000008" w:usb3="00000000" w:csb0="00000093" w:csb1="00000000"/>
  </w:font>
  <w:font w:name="Circular Pro Book">
    <w:altName w:val="Calibri"/>
    <w:panose1 w:val="00000000000000000000"/>
    <w:charset w:val="00"/>
    <w:family w:val="swiss"/>
    <w:notTrueType/>
    <w:pitch w:val="variable"/>
    <w:sig w:usb0="A000003F" w:usb1="5000E47B" w:usb2="00000008" w:usb3="00000000" w:csb0="00000093" w:csb1="00000000"/>
  </w:font>
  <w:font w:name="Arial Nova">
    <w:charset w:val="00"/>
    <w:family w:val="swiss"/>
    <w:pitch w:val="variable"/>
    <w:sig w:usb0="0000028F" w:usb1="00000002"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37001009"/>
      <w:docPartObj>
        <w:docPartGallery w:val="Page Numbers (Bottom of Page)"/>
        <w:docPartUnique/>
      </w:docPartObj>
    </w:sdtPr>
    <w:sdtEndPr>
      <w:rPr>
        <w:rFonts w:ascii="Neue Haas Grotesk Text Pro" w:hAnsi="Neue Haas Grotesk Text Pro" w:cs="Circular Pro Black"/>
        <w:b/>
        <w:bCs/>
        <w:noProof/>
        <w:sz w:val="36"/>
        <w:szCs w:val="36"/>
      </w:rPr>
    </w:sdtEndPr>
    <w:sdtContent>
      <w:p w14:paraId="3F81ACF2" w14:textId="77777777" w:rsidR="00AC7A43" w:rsidRDefault="00AC7A43" w:rsidP="00177DF7">
        <w:pPr>
          <w:pStyle w:val="Footer"/>
          <w:jc w:val="right"/>
        </w:pPr>
      </w:p>
      <w:p w14:paraId="62D75E82" w14:textId="77777777" w:rsidR="009318B1" w:rsidRDefault="009318B1" w:rsidP="009318B1">
        <w:pPr>
          <w:pStyle w:val="Footer"/>
          <w:pBdr>
            <w:top w:val="single" w:sz="2" w:space="1" w:color="auto"/>
          </w:pBdr>
          <w:jc w:val="right"/>
        </w:pPr>
      </w:p>
      <w:p w14:paraId="25A8EAF2" w14:textId="3E333405" w:rsidR="00892032" w:rsidRPr="009318B1" w:rsidRDefault="00892032" w:rsidP="009318B1">
        <w:pPr>
          <w:pStyle w:val="Footer"/>
          <w:jc w:val="right"/>
          <w:rPr>
            <w:rFonts w:ascii="Neue Haas Grotesk Text Pro" w:hAnsi="Neue Haas Grotesk Text Pro" w:cs="Circular Pro Black"/>
            <w:b/>
            <w:bCs/>
            <w:sz w:val="36"/>
            <w:szCs w:val="36"/>
          </w:rPr>
        </w:pPr>
        <w:r w:rsidRPr="009318B1">
          <w:rPr>
            <w:rFonts w:ascii="Neue Haas Grotesk Text Pro" w:hAnsi="Neue Haas Grotesk Text Pro" w:cs="Circular Pro Black"/>
            <w:b/>
            <w:bCs/>
            <w:sz w:val="36"/>
            <w:szCs w:val="36"/>
          </w:rPr>
          <w:fldChar w:fldCharType="begin"/>
        </w:r>
        <w:r w:rsidRPr="009318B1">
          <w:rPr>
            <w:rFonts w:ascii="Neue Haas Grotesk Text Pro" w:hAnsi="Neue Haas Grotesk Text Pro" w:cs="Circular Pro Black"/>
            <w:b/>
            <w:bCs/>
            <w:sz w:val="36"/>
            <w:szCs w:val="36"/>
          </w:rPr>
          <w:instrText xml:space="preserve"> PAGE   \</w:instrText>
        </w:r>
        <w:r w:rsidR="009318B1">
          <w:rPr>
            <w:rFonts w:ascii="Neue Haas Grotesk Text Pro" w:hAnsi="Neue Haas Grotesk Text Pro" w:cs="Circular Pro Black"/>
            <w:b/>
            <w:bCs/>
            <w:sz w:val="36"/>
            <w:szCs w:val="36"/>
          </w:rPr>
          <w:instrText># "00"</w:instrText>
        </w:r>
        <w:r w:rsidRPr="009318B1">
          <w:rPr>
            <w:rFonts w:ascii="Neue Haas Grotesk Text Pro" w:hAnsi="Neue Haas Grotesk Text Pro" w:cs="Circular Pro Black"/>
            <w:b/>
            <w:bCs/>
            <w:sz w:val="36"/>
            <w:szCs w:val="36"/>
          </w:rPr>
          <w:fldChar w:fldCharType="separate"/>
        </w:r>
        <w:r w:rsidRPr="009318B1">
          <w:rPr>
            <w:rFonts w:ascii="Neue Haas Grotesk Text Pro" w:hAnsi="Neue Haas Grotesk Text Pro" w:cs="Circular Pro Black"/>
            <w:b/>
            <w:bCs/>
            <w:noProof/>
            <w:sz w:val="36"/>
            <w:szCs w:val="36"/>
          </w:rPr>
          <w:t>2</w:t>
        </w:r>
        <w:r w:rsidRPr="009318B1">
          <w:rPr>
            <w:rFonts w:ascii="Neue Haas Grotesk Text Pro" w:hAnsi="Neue Haas Grotesk Text Pro" w:cs="Circular Pro Black"/>
            <w:b/>
            <w:bCs/>
            <w:noProof/>
            <w:sz w:val="36"/>
            <w:szCs w:val="36"/>
          </w:rPr>
          <w:fldChar w:fldCharType="end"/>
        </w:r>
      </w:p>
    </w:sdtContent>
  </w:sdt>
  <w:p w14:paraId="3653CE62" w14:textId="77777777" w:rsidR="00AA5473" w:rsidRDefault="00AA547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529F1E" w14:textId="1F45B002" w:rsidR="00AC7A43" w:rsidRDefault="00AC7A43">
    <w:pPr>
      <w:pStyle w:val="Footer"/>
    </w:pPr>
    <w:r>
      <w:rPr>
        <w:noProof/>
      </w:rPr>
      <w:drawing>
        <wp:inline distT="0" distB="0" distL="0" distR="0" wp14:anchorId="4F7E09AD" wp14:editId="79016FDA">
          <wp:extent cx="2592000" cy="471889"/>
          <wp:effectExtent l="0" t="0" r="0" b="4445"/>
          <wp:docPr id="1" name="Picture 1"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pic:nvPicPr>
                <pic:blipFill>
                  <a:blip r:embed="rId1"/>
                  <a:stretch>
                    <a:fillRect/>
                  </a:stretch>
                </pic:blipFill>
                <pic:spPr>
                  <a:xfrm>
                    <a:off x="0" y="0"/>
                    <a:ext cx="2592000" cy="471889"/>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A4F334" w14:textId="77777777" w:rsidR="00EE5068" w:rsidRPr="00EE5068" w:rsidRDefault="00EE5068" w:rsidP="00EE5068">
    <w:pPr>
      <w:pStyle w:val="Footer"/>
      <w:jc w:val="right"/>
      <w:rPr>
        <w:rFonts w:ascii="Arial Nova" w:hAnsi="Arial Nova"/>
        <w:b/>
        <w:bCs/>
        <w:sz w:val="24"/>
        <w:szCs w:val="24"/>
      </w:rPr>
    </w:pPr>
  </w:p>
  <w:p w14:paraId="76923009" w14:textId="57C7BCDB" w:rsidR="00EE5068" w:rsidRPr="00EE5068" w:rsidRDefault="00EE5068" w:rsidP="00EE5068">
    <w:pPr>
      <w:pStyle w:val="Footer"/>
      <w:jc w:val="right"/>
      <w:rPr>
        <w:rFonts w:ascii="Arial Nova" w:hAnsi="Arial Nova"/>
        <w:b/>
        <w:bCs/>
        <w:sz w:val="36"/>
        <w:szCs w:val="36"/>
      </w:rPr>
    </w:pPr>
    <w:r w:rsidRPr="00EE5068">
      <w:rPr>
        <w:rFonts w:ascii="Arial Nova" w:hAnsi="Arial Nova"/>
        <w:b/>
        <w:bCs/>
        <w:sz w:val="36"/>
        <w:szCs w:val="36"/>
      </w:rPr>
      <w:fldChar w:fldCharType="begin"/>
    </w:r>
    <w:r w:rsidRPr="00EE5068">
      <w:rPr>
        <w:rFonts w:ascii="Arial Nova" w:hAnsi="Arial Nova"/>
        <w:b/>
        <w:bCs/>
        <w:sz w:val="36"/>
        <w:szCs w:val="36"/>
      </w:rPr>
      <w:instrText xml:space="preserve"> PAGE   \* MERGEFORMAT </w:instrText>
    </w:r>
    <w:r w:rsidRPr="00EE5068">
      <w:rPr>
        <w:rFonts w:ascii="Arial Nova" w:hAnsi="Arial Nova"/>
        <w:b/>
        <w:bCs/>
        <w:sz w:val="36"/>
        <w:szCs w:val="36"/>
      </w:rPr>
      <w:fldChar w:fldCharType="separate"/>
    </w:r>
    <w:r w:rsidRPr="00EE5068">
      <w:rPr>
        <w:rFonts w:ascii="Arial Nova" w:hAnsi="Arial Nova"/>
        <w:b/>
        <w:bCs/>
        <w:noProof/>
        <w:sz w:val="36"/>
        <w:szCs w:val="36"/>
      </w:rPr>
      <w:t>1</w:t>
    </w:r>
    <w:r w:rsidRPr="00EE5068">
      <w:rPr>
        <w:rFonts w:ascii="Arial Nova" w:hAnsi="Arial Nova"/>
        <w:b/>
        <w:bCs/>
        <w:noProof/>
        <w:sz w:val="36"/>
        <w:szCs w:val="3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F0AE67" w14:textId="77777777" w:rsidR="007721E1" w:rsidRDefault="007721E1">
      <w:r>
        <w:separator/>
      </w:r>
    </w:p>
  </w:footnote>
  <w:footnote w:type="continuationSeparator" w:id="0">
    <w:p w14:paraId="5D424EE0" w14:textId="77777777" w:rsidR="007721E1" w:rsidRDefault="007721E1">
      <w:r>
        <w:continuationSeparator/>
      </w:r>
    </w:p>
  </w:footnote>
  <w:footnote w:type="continuationNotice" w:id="1">
    <w:p w14:paraId="047290B7" w14:textId="77777777" w:rsidR="00F207DA" w:rsidRDefault="00F207D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F28E19" w14:textId="77777777" w:rsidR="00AA5473" w:rsidRDefault="00AA5473" w:rsidP="00C20435">
    <w:pPr>
      <w:pStyle w:val="Header"/>
      <w:pBdr>
        <w:bottom w:val="single" w:sz="2" w:space="1" w:color="auto"/>
      </w:pBdr>
    </w:pPr>
  </w:p>
  <w:p w14:paraId="16421466" w14:textId="77777777" w:rsidR="00AA5473" w:rsidRDefault="00AA54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7845B4" w14:textId="3386248A" w:rsidR="00E10AC5" w:rsidRDefault="00E10AC5">
    <w:pPr>
      <w:pStyle w:val="Header"/>
    </w:pPr>
  </w:p>
  <w:p w14:paraId="7D3FCC5B" w14:textId="77777777" w:rsidR="00672156" w:rsidRDefault="006721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90D448A"/>
    <w:multiLevelType w:val="hybridMultilevel"/>
    <w:tmpl w:val="3238EE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9643D3C"/>
    <w:multiLevelType w:val="singleLevel"/>
    <w:tmpl w:val="AAAE6AB8"/>
    <w:lvl w:ilvl="0">
      <w:start w:val="1"/>
      <w:numFmt w:val="bullet"/>
      <w:pStyle w:val="PersonSpecBullets"/>
      <w:lvlText w:val=""/>
      <w:lvlJc w:val="left"/>
      <w:pPr>
        <w:tabs>
          <w:tab w:val="num" w:pos="360"/>
        </w:tabs>
        <w:ind w:left="360" w:hanging="360"/>
      </w:pPr>
      <w:rPr>
        <w:rFonts w:ascii="Symbol" w:hAnsi="Symbol" w:hint="default"/>
      </w:rPr>
    </w:lvl>
  </w:abstractNum>
  <w:abstractNum w:abstractNumId="2" w15:restartNumberingAfterBreak="0">
    <w:nsid w:val="4AF31F77"/>
    <w:multiLevelType w:val="hybridMultilevel"/>
    <w:tmpl w:val="8D00D6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BBD3C1B"/>
    <w:multiLevelType w:val="hybridMultilevel"/>
    <w:tmpl w:val="71D0CA4A"/>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62787184"/>
    <w:multiLevelType w:val="multilevel"/>
    <w:tmpl w:val="0809001F"/>
    <w:name w:val="WDX-Numbering"/>
    <w:lvl w:ilvl="0">
      <w:start w:val="1"/>
      <w:numFmt w:val="decimal"/>
      <w:lvlText w:val="%1."/>
      <w:lvlJc w:val="left"/>
      <w:pPr>
        <w:tabs>
          <w:tab w:val="num" w:pos="360"/>
        </w:tabs>
        <w:ind w:left="360" w:hanging="360"/>
      </w:pPr>
      <w:rPr>
        <w:b w:val="0"/>
        <w:i w:val="0"/>
        <w:u w:val="none"/>
      </w:rPr>
    </w:lvl>
    <w:lvl w:ilvl="1">
      <w:start w:val="1"/>
      <w:numFmt w:val="decimal"/>
      <w:pStyle w:val="Level2"/>
      <w:lvlText w:val="%1.%2."/>
      <w:lvlJc w:val="left"/>
      <w:pPr>
        <w:tabs>
          <w:tab w:val="num" w:pos="792"/>
        </w:tabs>
        <w:ind w:left="792" w:hanging="432"/>
      </w:pPr>
      <w:rPr>
        <w:b w:val="0"/>
        <w:i w:val="0"/>
        <w:u w:val="none"/>
      </w:rPr>
    </w:lvl>
    <w:lvl w:ilvl="2">
      <w:start w:val="1"/>
      <w:numFmt w:val="decimal"/>
      <w:lvlText w:val="%1.%2.%3."/>
      <w:lvlJc w:val="left"/>
      <w:pPr>
        <w:tabs>
          <w:tab w:val="num" w:pos="1440"/>
        </w:tabs>
        <w:ind w:left="1224" w:hanging="504"/>
      </w:pPr>
      <w:rPr>
        <w:b w:val="0"/>
        <w:i w:val="0"/>
        <w:u w:val="none"/>
      </w:rPr>
    </w:lvl>
    <w:lvl w:ilvl="3">
      <w:start w:val="1"/>
      <w:numFmt w:val="decimal"/>
      <w:lvlText w:val="%1.%2.%3.%4."/>
      <w:lvlJc w:val="left"/>
      <w:pPr>
        <w:tabs>
          <w:tab w:val="num" w:pos="1800"/>
        </w:tabs>
        <w:ind w:left="1728" w:hanging="648"/>
      </w:pPr>
      <w:rPr>
        <w:b w:val="0"/>
        <w:i w:val="0"/>
        <w:u w:val="none"/>
      </w:rPr>
    </w:lvl>
    <w:lvl w:ilvl="4">
      <w:start w:val="1"/>
      <w:numFmt w:val="decimal"/>
      <w:lvlText w:val="%1.%2.%3.%4.%5."/>
      <w:lvlJc w:val="left"/>
      <w:pPr>
        <w:tabs>
          <w:tab w:val="num" w:pos="2520"/>
        </w:tabs>
        <w:ind w:left="2232" w:hanging="792"/>
      </w:pPr>
      <w:rPr>
        <w:b w:val="0"/>
        <w:i w:val="0"/>
        <w:u w:val="none"/>
      </w:r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 w15:restartNumberingAfterBreak="0">
    <w:nsid w:val="702D5122"/>
    <w:multiLevelType w:val="hybridMultilevel"/>
    <w:tmpl w:val="567EB7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38236062">
    <w:abstractNumId w:val="1"/>
  </w:num>
  <w:num w:numId="2" w16cid:durableId="1216357977">
    <w:abstractNumId w:val="4"/>
  </w:num>
  <w:num w:numId="3" w16cid:durableId="503908743">
    <w:abstractNumId w:val="3"/>
  </w:num>
  <w:num w:numId="4" w16cid:durableId="76682674">
    <w:abstractNumId w:val="5"/>
  </w:num>
  <w:num w:numId="5" w16cid:durableId="1602562535">
    <w:abstractNumId w:val="2"/>
  </w:num>
  <w:num w:numId="6" w16cid:durableId="1580872875">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BD5"/>
    <w:rsid w:val="00001077"/>
    <w:rsid w:val="00011553"/>
    <w:rsid w:val="000121E0"/>
    <w:rsid w:val="000131D3"/>
    <w:rsid w:val="00013A23"/>
    <w:rsid w:val="000144F8"/>
    <w:rsid w:val="00020948"/>
    <w:rsid w:val="000244AA"/>
    <w:rsid w:val="000249A0"/>
    <w:rsid w:val="000271A5"/>
    <w:rsid w:val="000328E6"/>
    <w:rsid w:val="00035E0A"/>
    <w:rsid w:val="00036775"/>
    <w:rsid w:val="00043A67"/>
    <w:rsid w:val="000500FF"/>
    <w:rsid w:val="0005277A"/>
    <w:rsid w:val="00060EDA"/>
    <w:rsid w:val="000647C9"/>
    <w:rsid w:val="00067161"/>
    <w:rsid w:val="00071A42"/>
    <w:rsid w:val="000724FE"/>
    <w:rsid w:val="000774B0"/>
    <w:rsid w:val="0008196E"/>
    <w:rsid w:val="000911B1"/>
    <w:rsid w:val="00092B3D"/>
    <w:rsid w:val="00093246"/>
    <w:rsid w:val="000A1747"/>
    <w:rsid w:val="000A2604"/>
    <w:rsid w:val="000A616B"/>
    <w:rsid w:val="000A7766"/>
    <w:rsid w:val="000B4CFA"/>
    <w:rsid w:val="000C1EE7"/>
    <w:rsid w:val="000D26FD"/>
    <w:rsid w:val="000D4DB7"/>
    <w:rsid w:val="000E7259"/>
    <w:rsid w:val="000F4C93"/>
    <w:rsid w:val="000F72B8"/>
    <w:rsid w:val="001051D3"/>
    <w:rsid w:val="00110597"/>
    <w:rsid w:val="00112E05"/>
    <w:rsid w:val="00115461"/>
    <w:rsid w:val="00115701"/>
    <w:rsid w:val="00115FDB"/>
    <w:rsid w:val="00116013"/>
    <w:rsid w:val="001160BC"/>
    <w:rsid w:val="00116F13"/>
    <w:rsid w:val="001227E5"/>
    <w:rsid w:val="00124F79"/>
    <w:rsid w:val="00127C9B"/>
    <w:rsid w:val="00131692"/>
    <w:rsid w:val="0013497F"/>
    <w:rsid w:val="0013499B"/>
    <w:rsid w:val="00136168"/>
    <w:rsid w:val="0014064B"/>
    <w:rsid w:val="001411C7"/>
    <w:rsid w:val="001419B1"/>
    <w:rsid w:val="00145C90"/>
    <w:rsid w:val="001560F3"/>
    <w:rsid w:val="0015727D"/>
    <w:rsid w:val="00162CB8"/>
    <w:rsid w:val="00164EF5"/>
    <w:rsid w:val="00164FBB"/>
    <w:rsid w:val="00167868"/>
    <w:rsid w:val="0017310A"/>
    <w:rsid w:val="00176BE9"/>
    <w:rsid w:val="0017714F"/>
    <w:rsid w:val="00177DF7"/>
    <w:rsid w:val="001848B8"/>
    <w:rsid w:val="001969DD"/>
    <w:rsid w:val="001A27CA"/>
    <w:rsid w:val="001A4BB0"/>
    <w:rsid w:val="001A64B1"/>
    <w:rsid w:val="001B32B5"/>
    <w:rsid w:val="001C5C6B"/>
    <w:rsid w:val="001C693A"/>
    <w:rsid w:val="001C79A3"/>
    <w:rsid w:val="001D3139"/>
    <w:rsid w:val="001F6C78"/>
    <w:rsid w:val="001F7027"/>
    <w:rsid w:val="001F78AD"/>
    <w:rsid w:val="00206BAB"/>
    <w:rsid w:val="00212BD6"/>
    <w:rsid w:val="00214668"/>
    <w:rsid w:val="00215EB1"/>
    <w:rsid w:val="00220AED"/>
    <w:rsid w:val="00221F23"/>
    <w:rsid w:val="00231C7B"/>
    <w:rsid w:val="0023215C"/>
    <w:rsid w:val="002377EB"/>
    <w:rsid w:val="00241583"/>
    <w:rsid w:val="00243848"/>
    <w:rsid w:val="002439CC"/>
    <w:rsid w:val="002450E8"/>
    <w:rsid w:val="00247286"/>
    <w:rsid w:val="00251D26"/>
    <w:rsid w:val="00251FD3"/>
    <w:rsid w:val="0025509F"/>
    <w:rsid w:val="00257226"/>
    <w:rsid w:val="00276088"/>
    <w:rsid w:val="00276CEF"/>
    <w:rsid w:val="002853F8"/>
    <w:rsid w:val="00286E2B"/>
    <w:rsid w:val="00291422"/>
    <w:rsid w:val="00292E10"/>
    <w:rsid w:val="002943B6"/>
    <w:rsid w:val="002951BF"/>
    <w:rsid w:val="002A068C"/>
    <w:rsid w:val="002A436B"/>
    <w:rsid w:val="002A4817"/>
    <w:rsid w:val="002B172B"/>
    <w:rsid w:val="002B25A6"/>
    <w:rsid w:val="002B2B1D"/>
    <w:rsid w:val="002C1CED"/>
    <w:rsid w:val="002C1F20"/>
    <w:rsid w:val="002C281C"/>
    <w:rsid w:val="002C53D3"/>
    <w:rsid w:val="002D0C43"/>
    <w:rsid w:val="002D3767"/>
    <w:rsid w:val="002E04F9"/>
    <w:rsid w:val="002E1260"/>
    <w:rsid w:val="002E5DC1"/>
    <w:rsid w:val="002E64E0"/>
    <w:rsid w:val="002F0D1A"/>
    <w:rsid w:val="002F470B"/>
    <w:rsid w:val="002F4E56"/>
    <w:rsid w:val="002F601E"/>
    <w:rsid w:val="002F7276"/>
    <w:rsid w:val="002F7CA5"/>
    <w:rsid w:val="00301648"/>
    <w:rsid w:val="003018FC"/>
    <w:rsid w:val="00301A38"/>
    <w:rsid w:val="00314D6C"/>
    <w:rsid w:val="00327102"/>
    <w:rsid w:val="00330A29"/>
    <w:rsid w:val="00332E7E"/>
    <w:rsid w:val="00333B99"/>
    <w:rsid w:val="00336D5C"/>
    <w:rsid w:val="003430DA"/>
    <w:rsid w:val="003456F1"/>
    <w:rsid w:val="0035422A"/>
    <w:rsid w:val="00360691"/>
    <w:rsid w:val="003615E0"/>
    <w:rsid w:val="003629EF"/>
    <w:rsid w:val="00362B68"/>
    <w:rsid w:val="00362C2A"/>
    <w:rsid w:val="00362DA2"/>
    <w:rsid w:val="00375664"/>
    <w:rsid w:val="00375946"/>
    <w:rsid w:val="00377B70"/>
    <w:rsid w:val="0038188F"/>
    <w:rsid w:val="00382512"/>
    <w:rsid w:val="00385EC4"/>
    <w:rsid w:val="003877EC"/>
    <w:rsid w:val="0039527F"/>
    <w:rsid w:val="003A17A8"/>
    <w:rsid w:val="003A18EF"/>
    <w:rsid w:val="003A51BB"/>
    <w:rsid w:val="003B51D7"/>
    <w:rsid w:val="003B6232"/>
    <w:rsid w:val="003B6BC1"/>
    <w:rsid w:val="003C006A"/>
    <w:rsid w:val="003C1828"/>
    <w:rsid w:val="003C4FB0"/>
    <w:rsid w:val="003D2BE3"/>
    <w:rsid w:val="003D40C7"/>
    <w:rsid w:val="003D4D69"/>
    <w:rsid w:val="003E2CDE"/>
    <w:rsid w:val="003E40DC"/>
    <w:rsid w:val="003E72E3"/>
    <w:rsid w:val="003F24C1"/>
    <w:rsid w:val="004012BB"/>
    <w:rsid w:val="0040225C"/>
    <w:rsid w:val="00404F0F"/>
    <w:rsid w:val="0040500A"/>
    <w:rsid w:val="00406483"/>
    <w:rsid w:val="00406E0D"/>
    <w:rsid w:val="004104E2"/>
    <w:rsid w:val="00425E6B"/>
    <w:rsid w:val="00433836"/>
    <w:rsid w:val="0044140C"/>
    <w:rsid w:val="004424FA"/>
    <w:rsid w:val="00443E52"/>
    <w:rsid w:val="004446D7"/>
    <w:rsid w:val="00444E2C"/>
    <w:rsid w:val="004469BB"/>
    <w:rsid w:val="0045467E"/>
    <w:rsid w:val="00454846"/>
    <w:rsid w:val="004619B3"/>
    <w:rsid w:val="00463AC5"/>
    <w:rsid w:val="00465DEE"/>
    <w:rsid w:val="004678C0"/>
    <w:rsid w:val="0047547F"/>
    <w:rsid w:val="00476421"/>
    <w:rsid w:val="00484488"/>
    <w:rsid w:val="00484DCB"/>
    <w:rsid w:val="00487170"/>
    <w:rsid w:val="004953A3"/>
    <w:rsid w:val="00495B4E"/>
    <w:rsid w:val="004A1CC9"/>
    <w:rsid w:val="004A3F60"/>
    <w:rsid w:val="004A7A25"/>
    <w:rsid w:val="004B25D0"/>
    <w:rsid w:val="004B6A81"/>
    <w:rsid w:val="004B7988"/>
    <w:rsid w:val="004C02F7"/>
    <w:rsid w:val="004C5530"/>
    <w:rsid w:val="004D1CD9"/>
    <w:rsid w:val="004E6025"/>
    <w:rsid w:val="004E6CD5"/>
    <w:rsid w:val="004F26D1"/>
    <w:rsid w:val="00503088"/>
    <w:rsid w:val="00504F70"/>
    <w:rsid w:val="00507E60"/>
    <w:rsid w:val="00522C69"/>
    <w:rsid w:val="00524004"/>
    <w:rsid w:val="00525905"/>
    <w:rsid w:val="005320C9"/>
    <w:rsid w:val="00537C73"/>
    <w:rsid w:val="00545B5D"/>
    <w:rsid w:val="0054706B"/>
    <w:rsid w:val="00547220"/>
    <w:rsid w:val="00550102"/>
    <w:rsid w:val="00551A32"/>
    <w:rsid w:val="0055270F"/>
    <w:rsid w:val="00555E35"/>
    <w:rsid w:val="0056115D"/>
    <w:rsid w:val="005733BC"/>
    <w:rsid w:val="00575877"/>
    <w:rsid w:val="0057693C"/>
    <w:rsid w:val="005912DF"/>
    <w:rsid w:val="00593408"/>
    <w:rsid w:val="005946CE"/>
    <w:rsid w:val="00594B00"/>
    <w:rsid w:val="00595BF9"/>
    <w:rsid w:val="00596807"/>
    <w:rsid w:val="005A15AD"/>
    <w:rsid w:val="005A4281"/>
    <w:rsid w:val="005A508E"/>
    <w:rsid w:val="005A68A2"/>
    <w:rsid w:val="005B0646"/>
    <w:rsid w:val="005B0E6F"/>
    <w:rsid w:val="005B584F"/>
    <w:rsid w:val="005C11DD"/>
    <w:rsid w:val="005C3A0D"/>
    <w:rsid w:val="005D0E38"/>
    <w:rsid w:val="005D4021"/>
    <w:rsid w:val="005D589B"/>
    <w:rsid w:val="005E29FF"/>
    <w:rsid w:val="005E3EDA"/>
    <w:rsid w:val="005E4CFD"/>
    <w:rsid w:val="005E54D0"/>
    <w:rsid w:val="005E7942"/>
    <w:rsid w:val="005F4FBB"/>
    <w:rsid w:val="005F766D"/>
    <w:rsid w:val="006028AE"/>
    <w:rsid w:val="00602EE2"/>
    <w:rsid w:val="0060420D"/>
    <w:rsid w:val="00605318"/>
    <w:rsid w:val="0060626D"/>
    <w:rsid w:val="00607914"/>
    <w:rsid w:val="006258E4"/>
    <w:rsid w:val="00626C8A"/>
    <w:rsid w:val="00637B4D"/>
    <w:rsid w:val="0064023D"/>
    <w:rsid w:val="006411E7"/>
    <w:rsid w:val="00643601"/>
    <w:rsid w:val="006439ED"/>
    <w:rsid w:val="006469DD"/>
    <w:rsid w:val="00647DD1"/>
    <w:rsid w:val="00650576"/>
    <w:rsid w:val="00650707"/>
    <w:rsid w:val="00651881"/>
    <w:rsid w:val="00656B86"/>
    <w:rsid w:val="00657C06"/>
    <w:rsid w:val="00662EA7"/>
    <w:rsid w:val="0066353F"/>
    <w:rsid w:val="00667BD4"/>
    <w:rsid w:val="00672156"/>
    <w:rsid w:val="00673B59"/>
    <w:rsid w:val="006750C4"/>
    <w:rsid w:val="00680B9C"/>
    <w:rsid w:val="006848B8"/>
    <w:rsid w:val="0069366D"/>
    <w:rsid w:val="00697179"/>
    <w:rsid w:val="006972F1"/>
    <w:rsid w:val="00697BF2"/>
    <w:rsid w:val="00697BFD"/>
    <w:rsid w:val="006A7A3C"/>
    <w:rsid w:val="006C0A12"/>
    <w:rsid w:val="006C4CAA"/>
    <w:rsid w:val="006C58E9"/>
    <w:rsid w:val="006C5EA4"/>
    <w:rsid w:val="006D790D"/>
    <w:rsid w:val="006F4199"/>
    <w:rsid w:val="007073AB"/>
    <w:rsid w:val="00707908"/>
    <w:rsid w:val="00712CF8"/>
    <w:rsid w:val="00715582"/>
    <w:rsid w:val="00715FE2"/>
    <w:rsid w:val="007203DB"/>
    <w:rsid w:val="00722B53"/>
    <w:rsid w:val="00725DFB"/>
    <w:rsid w:val="00731D08"/>
    <w:rsid w:val="00734C9E"/>
    <w:rsid w:val="007413E4"/>
    <w:rsid w:val="00742E22"/>
    <w:rsid w:val="00750F86"/>
    <w:rsid w:val="007517A8"/>
    <w:rsid w:val="007526AC"/>
    <w:rsid w:val="007532F9"/>
    <w:rsid w:val="007608A0"/>
    <w:rsid w:val="00763682"/>
    <w:rsid w:val="00764A97"/>
    <w:rsid w:val="007721E1"/>
    <w:rsid w:val="00780B64"/>
    <w:rsid w:val="0078334A"/>
    <w:rsid w:val="00785520"/>
    <w:rsid w:val="00794919"/>
    <w:rsid w:val="007A2413"/>
    <w:rsid w:val="007A2B96"/>
    <w:rsid w:val="007A715D"/>
    <w:rsid w:val="007B08E5"/>
    <w:rsid w:val="007B10CD"/>
    <w:rsid w:val="007C2A8E"/>
    <w:rsid w:val="007D248D"/>
    <w:rsid w:val="007D43E7"/>
    <w:rsid w:val="007D7701"/>
    <w:rsid w:val="007D7E4A"/>
    <w:rsid w:val="007E1643"/>
    <w:rsid w:val="007E4DFF"/>
    <w:rsid w:val="007F59BF"/>
    <w:rsid w:val="007F6E00"/>
    <w:rsid w:val="007F6F69"/>
    <w:rsid w:val="007F7804"/>
    <w:rsid w:val="00803451"/>
    <w:rsid w:val="00803DE9"/>
    <w:rsid w:val="00804863"/>
    <w:rsid w:val="0080590E"/>
    <w:rsid w:val="008063B1"/>
    <w:rsid w:val="0081128B"/>
    <w:rsid w:val="00812B4D"/>
    <w:rsid w:val="00814F5E"/>
    <w:rsid w:val="008207E1"/>
    <w:rsid w:val="00820908"/>
    <w:rsid w:val="00820C3A"/>
    <w:rsid w:val="008274E1"/>
    <w:rsid w:val="00827B26"/>
    <w:rsid w:val="0083049B"/>
    <w:rsid w:val="00836B39"/>
    <w:rsid w:val="0083780E"/>
    <w:rsid w:val="0084110D"/>
    <w:rsid w:val="00851674"/>
    <w:rsid w:val="00852759"/>
    <w:rsid w:val="008663A8"/>
    <w:rsid w:val="00875EAC"/>
    <w:rsid w:val="00876820"/>
    <w:rsid w:val="008901AC"/>
    <w:rsid w:val="008905BF"/>
    <w:rsid w:val="00892032"/>
    <w:rsid w:val="00895F21"/>
    <w:rsid w:val="008A3E3D"/>
    <w:rsid w:val="008A781E"/>
    <w:rsid w:val="008B01DE"/>
    <w:rsid w:val="008B1BFF"/>
    <w:rsid w:val="008B2F23"/>
    <w:rsid w:val="008B4AE1"/>
    <w:rsid w:val="008D2DC2"/>
    <w:rsid w:val="008D3497"/>
    <w:rsid w:val="008E14F5"/>
    <w:rsid w:val="008E6A86"/>
    <w:rsid w:val="008E7404"/>
    <w:rsid w:val="008F5347"/>
    <w:rsid w:val="00906B69"/>
    <w:rsid w:val="00912E14"/>
    <w:rsid w:val="00913ED8"/>
    <w:rsid w:val="00920462"/>
    <w:rsid w:val="00922980"/>
    <w:rsid w:val="00922DE5"/>
    <w:rsid w:val="00924BD5"/>
    <w:rsid w:val="00924D8F"/>
    <w:rsid w:val="009318B1"/>
    <w:rsid w:val="00954D05"/>
    <w:rsid w:val="00960310"/>
    <w:rsid w:val="00961B1C"/>
    <w:rsid w:val="0096622D"/>
    <w:rsid w:val="00973A18"/>
    <w:rsid w:val="00976ED3"/>
    <w:rsid w:val="009806F1"/>
    <w:rsid w:val="009808E9"/>
    <w:rsid w:val="009810C7"/>
    <w:rsid w:val="0098189E"/>
    <w:rsid w:val="00982BB1"/>
    <w:rsid w:val="00990A01"/>
    <w:rsid w:val="009959E4"/>
    <w:rsid w:val="009A3161"/>
    <w:rsid w:val="009A4C47"/>
    <w:rsid w:val="009A5280"/>
    <w:rsid w:val="009B23D6"/>
    <w:rsid w:val="009B4423"/>
    <w:rsid w:val="009B4565"/>
    <w:rsid w:val="009B5F5B"/>
    <w:rsid w:val="009B7173"/>
    <w:rsid w:val="009C0B93"/>
    <w:rsid w:val="009C5001"/>
    <w:rsid w:val="009C547F"/>
    <w:rsid w:val="009D0D3B"/>
    <w:rsid w:val="009D2A72"/>
    <w:rsid w:val="009F511A"/>
    <w:rsid w:val="009F6CEA"/>
    <w:rsid w:val="00A0544F"/>
    <w:rsid w:val="00A05B7D"/>
    <w:rsid w:val="00A1106E"/>
    <w:rsid w:val="00A114A1"/>
    <w:rsid w:val="00A22660"/>
    <w:rsid w:val="00A227EE"/>
    <w:rsid w:val="00A26E22"/>
    <w:rsid w:val="00A30533"/>
    <w:rsid w:val="00A30557"/>
    <w:rsid w:val="00A32487"/>
    <w:rsid w:val="00A402E6"/>
    <w:rsid w:val="00A46636"/>
    <w:rsid w:val="00A51CFD"/>
    <w:rsid w:val="00A65ECB"/>
    <w:rsid w:val="00A66AB0"/>
    <w:rsid w:val="00A752F7"/>
    <w:rsid w:val="00A87C4B"/>
    <w:rsid w:val="00A9007C"/>
    <w:rsid w:val="00A94D18"/>
    <w:rsid w:val="00AA5473"/>
    <w:rsid w:val="00AC0612"/>
    <w:rsid w:val="00AC7A43"/>
    <w:rsid w:val="00AD0608"/>
    <w:rsid w:val="00AD3C06"/>
    <w:rsid w:val="00AD6A09"/>
    <w:rsid w:val="00AE3645"/>
    <w:rsid w:val="00AE7CA3"/>
    <w:rsid w:val="00AF0885"/>
    <w:rsid w:val="00AF3857"/>
    <w:rsid w:val="00AF6F76"/>
    <w:rsid w:val="00B0789D"/>
    <w:rsid w:val="00B100AF"/>
    <w:rsid w:val="00B1017D"/>
    <w:rsid w:val="00B101FB"/>
    <w:rsid w:val="00B10ACC"/>
    <w:rsid w:val="00B11B7E"/>
    <w:rsid w:val="00B24AB2"/>
    <w:rsid w:val="00B26C03"/>
    <w:rsid w:val="00B30211"/>
    <w:rsid w:val="00B3289D"/>
    <w:rsid w:val="00B33BC4"/>
    <w:rsid w:val="00B346D2"/>
    <w:rsid w:val="00B37B67"/>
    <w:rsid w:val="00B429F1"/>
    <w:rsid w:val="00B44CBD"/>
    <w:rsid w:val="00B44D08"/>
    <w:rsid w:val="00B467A7"/>
    <w:rsid w:val="00B55623"/>
    <w:rsid w:val="00B611ED"/>
    <w:rsid w:val="00B66F14"/>
    <w:rsid w:val="00B72A76"/>
    <w:rsid w:val="00B77C46"/>
    <w:rsid w:val="00B82A19"/>
    <w:rsid w:val="00B8710B"/>
    <w:rsid w:val="00BA2FF8"/>
    <w:rsid w:val="00BA3C38"/>
    <w:rsid w:val="00BB15D4"/>
    <w:rsid w:val="00BB620D"/>
    <w:rsid w:val="00BC7D00"/>
    <w:rsid w:val="00C011D5"/>
    <w:rsid w:val="00C02149"/>
    <w:rsid w:val="00C022DA"/>
    <w:rsid w:val="00C050F9"/>
    <w:rsid w:val="00C0581E"/>
    <w:rsid w:val="00C110AD"/>
    <w:rsid w:val="00C15993"/>
    <w:rsid w:val="00C20435"/>
    <w:rsid w:val="00C2087D"/>
    <w:rsid w:val="00C21B63"/>
    <w:rsid w:val="00C30489"/>
    <w:rsid w:val="00C40E52"/>
    <w:rsid w:val="00C45CA1"/>
    <w:rsid w:val="00C476DA"/>
    <w:rsid w:val="00C50A8F"/>
    <w:rsid w:val="00C5114C"/>
    <w:rsid w:val="00C6264A"/>
    <w:rsid w:val="00C74250"/>
    <w:rsid w:val="00C74FE3"/>
    <w:rsid w:val="00C8303F"/>
    <w:rsid w:val="00C8694A"/>
    <w:rsid w:val="00C91BAA"/>
    <w:rsid w:val="00CA4268"/>
    <w:rsid w:val="00CB1CD4"/>
    <w:rsid w:val="00CB1FB6"/>
    <w:rsid w:val="00CB588C"/>
    <w:rsid w:val="00CB7BF5"/>
    <w:rsid w:val="00CC0F3D"/>
    <w:rsid w:val="00CD1856"/>
    <w:rsid w:val="00CE08A5"/>
    <w:rsid w:val="00CE49CA"/>
    <w:rsid w:val="00CF7FA1"/>
    <w:rsid w:val="00D06853"/>
    <w:rsid w:val="00D0787D"/>
    <w:rsid w:val="00D125FC"/>
    <w:rsid w:val="00D135B1"/>
    <w:rsid w:val="00D179AB"/>
    <w:rsid w:val="00D216A6"/>
    <w:rsid w:val="00D225B9"/>
    <w:rsid w:val="00D22FC4"/>
    <w:rsid w:val="00D232C9"/>
    <w:rsid w:val="00D23D51"/>
    <w:rsid w:val="00D23F8D"/>
    <w:rsid w:val="00D2467B"/>
    <w:rsid w:val="00D375C5"/>
    <w:rsid w:val="00D37A2B"/>
    <w:rsid w:val="00D409EF"/>
    <w:rsid w:val="00D42FCE"/>
    <w:rsid w:val="00D5108E"/>
    <w:rsid w:val="00D52E71"/>
    <w:rsid w:val="00D57E5A"/>
    <w:rsid w:val="00D62D45"/>
    <w:rsid w:val="00D67EE4"/>
    <w:rsid w:val="00D76F1E"/>
    <w:rsid w:val="00D9489C"/>
    <w:rsid w:val="00DA0F24"/>
    <w:rsid w:val="00DB209C"/>
    <w:rsid w:val="00DC02A0"/>
    <w:rsid w:val="00DC05E3"/>
    <w:rsid w:val="00DC4402"/>
    <w:rsid w:val="00DC5564"/>
    <w:rsid w:val="00DC67F8"/>
    <w:rsid w:val="00DD2D04"/>
    <w:rsid w:val="00DD3AE0"/>
    <w:rsid w:val="00DE2C33"/>
    <w:rsid w:val="00DE3061"/>
    <w:rsid w:val="00DE5964"/>
    <w:rsid w:val="00DF3C9C"/>
    <w:rsid w:val="00E014FA"/>
    <w:rsid w:val="00E01F16"/>
    <w:rsid w:val="00E06A79"/>
    <w:rsid w:val="00E0728E"/>
    <w:rsid w:val="00E07DF4"/>
    <w:rsid w:val="00E10AC5"/>
    <w:rsid w:val="00E10FF3"/>
    <w:rsid w:val="00E272A4"/>
    <w:rsid w:val="00E31260"/>
    <w:rsid w:val="00E31871"/>
    <w:rsid w:val="00E35245"/>
    <w:rsid w:val="00E365E3"/>
    <w:rsid w:val="00E41D2D"/>
    <w:rsid w:val="00E42790"/>
    <w:rsid w:val="00E43420"/>
    <w:rsid w:val="00E4599D"/>
    <w:rsid w:val="00E527DD"/>
    <w:rsid w:val="00E52F3A"/>
    <w:rsid w:val="00E67D55"/>
    <w:rsid w:val="00E703E7"/>
    <w:rsid w:val="00E715D6"/>
    <w:rsid w:val="00E71750"/>
    <w:rsid w:val="00E71BB7"/>
    <w:rsid w:val="00E732BC"/>
    <w:rsid w:val="00E76CEB"/>
    <w:rsid w:val="00E86BEA"/>
    <w:rsid w:val="00E871CF"/>
    <w:rsid w:val="00E9050D"/>
    <w:rsid w:val="00E91338"/>
    <w:rsid w:val="00E91990"/>
    <w:rsid w:val="00E92885"/>
    <w:rsid w:val="00E937E2"/>
    <w:rsid w:val="00E96913"/>
    <w:rsid w:val="00EC0FB0"/>
    <w:rsid w:val="00EC6201"/>
    <w:rsid w:val="00ED4306"/>
    <w:rsid w:val="00EE5068"/>
    <w:rsid w:val="00EE5E43"/>
    <w:rsid w:val="00EF0A93"/>
    <w:rsid w:val="00EF55DB"/>
    <w:rsid w:val="00EF6849"/>
    <w:rsid w:val="00F0053B"/>
    <w:rsid w:val="00F07038"/>
    <w:rsid w:val="00F10C66"/>
    <w:rsid w:val="00F134ED"/>
    <w:rsid w:val="00F15FA7"/>
    <w:rsid w:val="00F177F9"/>
    <w:rsid w:val="00F207DA"/>
    <w:rsid w:val="00F27ADB"/>
    <w:rsid w:val="00F352AF"/>
    <w:rsid w:val="00F3701D"/>
    <w:rsid w:val="00F4043B"/>
    <w:rsid w:val="00F41892"/>
    <w:rsid w:val="00F41D09"/>
    <w:rsid w:val="00F459BB"/>
    <w:rsid w:val="00F50F48"/>
    <w:rsid w:val="00F55010"/>
    <w:rsid w:val="00F570F2"/>
    <w:rsid w:val="00F66F34"/>
    <w:rsid w:val="00F67A76"/>
    <w:rsid w:val="00F72950"/>
    <w:rsid w:val="00F76B6B"/>
    <w:rsid w:val="00F85432"/>
    <w:rsid w:val="00F85F03"/>
    <w:rsid w:val="00F919D5"/>
    <w:rsid w:val="00F93F56"/>
    <w:rsid w:val="00F95EBC"/>
    <w:rsid w:val="00FC12FD"/>
    <w:rsid w:val="00FC33FE"/>
    <w:rsid w:val="00FC6443"/>
    <w:rsid w:val="00FD0A74"/>
    <w:rsid w:val="00FD553F"/>
    <w:rsid w:val="00FE2879"/>
    <w:rsid w:val="00FE63AD"/>
    <w:rsid w:val="00FF15D1"/>
    <w:rsid w:val="0178B3B8"/>
    <w:rsid w:val="0186F855"/>
    <w:rsid w:val="02B7C21D"/>
    <w:rsid w:val="02D8B421"/>
    <w:rsid w:val="05E5E630"/>
    <w:rsid w:val="07709D9A"/>
    <w:rsid w:val="082F857B"/>
    <w:rsid w:val="0AB95753"/>
    <w:rsid w:val="0E6D68E3"/>
    <w:rsid w:val="0E9E9529"/>
    <w:rsid w:val="1031287D"/>
    <w:rsid w:val="10A33DD9"/>
    <w:rsid w:val="12B79F21"/>
    <w:rsid w:val="1447113C"/>
    <w:rsid w:val="14536F82"/>
    <w:rsid w:val="16026D86"/>
    <w:rsid w:val="16907EB1"/>
    <w:rsid w:val="16D13954"/>
    <w:rsid w:val="16DE0F12"/>
    <w:rsid w:val="183E7AC8"/>
    <w:rsid w:val="1B22D84E"/>
    <w:rsid w:val="1B30437C"/>
    <w:rsid w:val="1E2C117F"/>
    <w:rsid w:val="1ECD4A15"/>
    <w:rsid w:val="1FF64971"/>
    <w:rsid w:val="2042D973"/>
    <w:rsid w:val="23864188"/>
    <w:rsid w:val="23E981A6"/>
    <w:rsid w:val="28475940"/>
    <w:rsid w:val="2C8F1E4A"/>
    <w:rsid w:val="2CDCB9FF"/>
    <w:rsid w:val="2E256CEC"/>
    <w:rsid w:val="2EEB1028"/>
    <w:rsid w:val="2F6835C8"/>
    <w:rsid w:val="2FA6B416"/>
    <w:rsid w:val="3093451A"/>
    <w:rsid w:val="342E93D3"/>
    <w:rsid w:val="34632E63"/>
    <w:rsid w:val="36234CB6"/>
    <w:rsid w:val="37270C11"/>
    <w:rsid w:val="37663495"/>
    <w:rsid w:val="3AF02BEA"/>
    <w:rsid w:val="3BF9B2D0"/>
    <w:rsid w:val="407FABE4"/>
    <w:rsid w:val="422296E2"/>
    <w:rsid w:val="422E39F4"/>
    <w:rsid w:val="43E1B068"/>
    <w:rsid w:val="4477DC3D"/>
    <w:rsid w:val="45F75F3B"/>
    <w:rsid w:val="4613AC9E"/>
    <w:rsid w:val="4619A1CA"/>
    <w:rsid w:val="46A56CD8"/>
    <w:rsid w:val="47745AA5"/>
    <w:rsid w:val="49F37E91"/>
    <w:rsid w:val="4A87DF77"/>
    <w:rsid w:val="4BC21DDD"/>
    <w:rsid w:val="4C47CBC8"/>
    <w:rsid w:val="4D7CD817"/>
    <w:rsid w:val="4ED2FA53"/>
    <w:rsid w:val="508B258A"/>
    <w:rsid w:val="517769A9"/>
    <w:rsid w:val="5616E08F"/>
    <w:rsid w:val="56388B3C"/>
    <w:rsid w:val="581286EA"/>
    <w:rsid w:val="590352BD"/>
    <w:rsid w:val="5B1362F8"/>
    <w:rsid w:val="5B16159F"/>
    <w:rsid w:val="5CA0FF72"/>
    <w:rsid w:val="5E3CCFD3"/>
    <w:rsid w:val="620BF73F"/>
    <w:rsid w:val="62435BC8"/>
    <w:rsid w:val="633A0794"/>
    <w:rsid w:val="63B7B6EC"/>
    <w:rsid w:val="6483D932"/>
    <w:rsid w:val="6762F5CF"/>
    <w:rsid w:val="676AB9B8"/>
    <w:rsid w:val="6776A8F9"/>
    <w:rsid w:val="696C4F49"/>
    <w:rsid w:val="6A26F870"/>
    <w:rsid w:val="6B356CDE"/>
    <w:rsid w:val="6BC2C8D1"/>
    <w:rsid w:val="6D5D840A"/>
    <w:rsid w:val="70CF53C0"/>
    <w:rsid w:val="714933DD"/>
    <w:rsid w:val="723FFE06"/>
    <w:rsid w:val="74D38765"/>
    <w:rsid w:val="78994E1F"/>
    <w:rsid w:val="789B7E55"/>
    <w:rsid w:val="7935D3E9"/>
    <w:rsid w:val="7B02D01C"/>
    <w:rsid w:val="7D279F2A"/>
    <w:rsid w:val="7D307D27"/>
    <w:rsid w:val="7FDBE30E"/>
    <w:rsid w:val="7FEB27F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66F5614"/>
  <w15:docId w15:val="{76661EBB-01EC-4919-BCED-7AE572A327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5" w:semiHidden="1" w:unhideWhenUsed="1"/>
    <w:lsdException w:name="List Bullet 2"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0FF3"/>
    <w:rPr>
      <w:rFonts w:ascii="Sabon" w:hAnsi="Sabon"/>
      <w:lang w:eastAsia="en-US"/>
    </w:rPr>
  </w:style>
  <w:style w:type="paragraph" w:styleId="Heading1">
    <w:name w:val="heading 1"/>
    <w:basedOn w:val="Normal"/>
    <w:next w:val="Normal"/>
    <w:qFormat/>
    <w:rsid w:val="00E10FF3"/>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E10FF3"/>
    <w:pPr>
      <w:keepNext/>
      <w:spacing w:before="240" w:after="60"/>
      <w:outlineLvl w:val="1"/>
    </w:pPr>
    <w:rPr>
      <w:rFonts w:ascii="Arial" w:hAnsi="Arial" w:cs="Arial"/>
      <w:b/>
      <w:bCs/>
      <w:i/>
      <w:iCs/>
      <w:sz w:val="28"/>
      <w:szCs w:val="28"/>
    </w:rPr>
  </w:style>
  <w:style w:type="paragraph" w:styleId="Heading8">
    <w:name w:val="heading 8"/>
    <w:basedOn w:val="Normal"/>
    <w:next w:val="Normal"/>
    <w:qFormat/>
    <w:rsid w:val="00E10FF3"/>
    <w:pPr>
      <w:keepNext/>
      <w:suppressAutoHyphens/>
      <w:outlineLvl w:val="7"/>
    </w:pPr>
    <w:rPr>
      <w:rFonts w:ascii="NewsGothic" w:hAnsi="NewsGothic"/>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10F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ersonSpecBullets">
    <w:name w:val="Person Spec Bullets"/>
    <w:basedOn w:val="Normal"/>
    <w:rsid w:val="00E10FF3"/>
    <w:pPr>
      <w:numPr>
        <w:numId w:val="1"/>
      </w:numPr>
      <w:suppressAutoHyphens/>
      <w:jc w:val="both"/>
    </w:pPr>
    <w:rPr>
      <w:rFonts w:ascii="Linotype Univers 330 Light" w:hAnsi="Linotype Univers 330 Light" w:cs="Arial"/>
    </w:rPr>
  </w:style>
  <w:style w:type="paragraph" w:customStyle="1" w:styleId="JDbullets">
    <w:name w:val="JD bullets"/>
    <w:basedOn w:val="PersonSpecBullets"/>
    <w:rsid w:val="00E10FF3"/>
    <w:pPr>
      <w:spacing w:line="360" w:lineRule="auto"/>
      <w:ind w:left="924"/>
    </w:pPr>
  </w:style>
  <w:style w:type="paragraph" w:customStyle="1" w:styleId="Document1">
    <w:name w:val="Document 1"/>
    <w:rsid w:val="00E10FF3"/>
    <w:pPr>
      <w:keepNext/>
      <w:keepLines/>
      <w:tabs>
        <w:tab w:val="left" w:pos="-720"/>
      </w:tabs>
      <w:suppressAutoHyphens/>
    </w:pPr>
    <w:rPr>
      <w:rFonts w:ascii="Courier New" w:hAnsi="Courier New"/>
      <w:lang w:val="en-US" w:eastAsia="en-US"/>
    </w:rPr>
  </w:style>
  <w:style w:type="paragraph" w:styleId="BodyTextIndent2">
    <w:name w:val="Body Text Indent 2"/>
    <w:basedOn w:val="Normal"/>
    <w:rsid w:val="00E10FF3"/>
    <w:pPr>
      <w:ind w:left="1440"/>
    </w:pPr>
  </w:style>
  <w:style w:type="character" w:styleId="Hyperlink">
    <w:name w:val="Hyperlink"/>
    <w:basedOn w:val="DefaultParagraphFont"/>
    <w:rsid w:val="00E10FF3"/>
    <w:rPr>
      <w:color w:val="0000FF"/>
      <w:u w:val="single"/>
    </w:rPr>
  </w:style>
  <w:style w:type="paragraph" w:styleId="Title">
    <w:name w:val="Title"/>
    <w:basedOn w:val="Normal"/>
    <w:qFormat/>
    <w:rsid w:val="00DF3C9C"/>
    <w:pPr>
      <w:suppressAutoHyphens/>
      <w:jc w:val="center"/>
    </w:pPr>
    <w:rPr>
      <w:rFonts w:ascii="NewsGothic" w:hAnsi="NewsGothic"/>
      <w:b/>
      <w:sz w:val="28"/>
    </w:rPr>
  </w:style>
  <w:style w:type="paragraph" w:styleId="Header">
    <w:name w:val="header"/>
    <w:basedOn w:val="Normal"/>
    <w:link w:val="HeaderChar"/>
    <w:uiPriority w:val="99"/>
    <w:rsid w:val="00110597"/>
    <w:pPr>
      <w:tabs>
        <w:tab w:val="center" w:pos="4153"/>
        <w:tab w:val="right" w:pos="8306"/>
      </w:tabs>
    </w:pPr>
  </w:style>
  <w:style w:type="paragraph" w:styleId="Footer">
    <w:name w:val="footer"/>
    <w:basedOn w:val="Normal"/>
    <w:link w:val="FooterChar"/>
    <w:uiPriority w:val="99"/>
    <w:rsid w:val="00110597"/>
    <w:pPr>
      <w:tabs>
        <w:tab w:val="center" w:pos="4153"/>
        <w:tab w:val="right" w:pos="8306"/>
      </w:tabs>
    </w:pPr>
  </w:style>
  <w:style w:type="paragraph" w:styleId="BalloonText">
    <w:name w:val="Balloon Text"/>
    <w:basedOn w:val="Normal"/>
    <w:semiHidden/>
    <w:rsid w:val="006469DD"/>
    <w:rPr>
      <w:rFonts w:ascii="Tahoma" w:hAnsi="Tahoma" w:cs="Tahoma"/>
      <w:sz w:val="16"/>
      <w:szCs w:val="16"/>
    </w:rPr>
  </w:style>
  <w:style w:type="paragraph" w:styleId="EndnoteText">
    <w:name w:val="endnote text"/>
    <w:basedOn w:val="Normal"/>
    <w:link w:val="EndnoteTextChar"/>
    <w:semiHidden/>
    <w:rsid w:val="0013499B"/>
    <w:pPr>
      <w:widowControl w:val="0"/>
    </w:pPr>
    <w:rPr>
      <w:rFonts w:ascii="CG Times" w:hAnsi="CG Times"/>
      <w:snapToGrid w:val="0"/>
      <w:sz w:val="24"/>
      <w:lang w:val="en-US"/>
    </w:rPr>
  </w:style>
  <w:style w:type="character" w:customStyle="1" w:styleId="HeaderChar">
    <w:name w:val="Header Char"/>
    <w:basedOn w:val="DefaultParagraphFont"/>
    <w:link w:val="Header"/>
    <w:uiPriority w:val="99"/>
    <w:rsid w:val="005F4FBB"/>
    <w:rPr>
      <w:rFonts w:ascii="Sabon" w:hAnsi="Sabon"/>
      <w:lang w:eastAsia="en-US"/>
    </w:rPr>
  </w:style>
  <w:style w:type="character" w:customStyle="1" w:styleId="EndnoteTextChar">
    <w:name w:val="Endnote Text Char"/>
    <w:basedOn w:val="DefaultParagraphFont"/>
    <w:link w:val="EndnoteText"/>
    <w:semiHidden/>
    <w:rsid w:val="005F4FBB"/>
    <w:rPr>
      <w:rFonts w:ascii="CG Times" w:hAnsi="CG Times"/>
      <w:snapToGrid w:val="0"/>
      <w:sz w:val="24"/>
      <w:lang w:val="en-US" w:eastAsia="en-US"/>
    </w:rPr>
  </w:style>
  <w:style w:type="paragraph" w:styleId="ListParagraph">
    <w:name w:val="List Paragraph"/>
    <w:basedOn w:val="Normal"/>
    <w:uiPriority w:val="34"/>
    <w:qFormat/>
    <w:rsid w:val="00127C9B"/>
    <w:pPr>
      <w:ind w:left="720"/>
      <w:contextualSpacing/>
    </w:pPr>
    <w:rPr>
      <w:rFonts w:ascii="Cambria" w:eastAsia="Cambria" w:hAnsi="Cambria"/>
      <w:sz w:val="24"/>
      <w:szCs w:val="24"/>
    </w:rPr>
  </w:style>
  <w:style w:type="paragraph" w:customStyle="1" w:styleId="Level2">
    <w:name w:val="Level 2"/>
    <w:basedOn w:val="Normal"/>
    <w:rsid w:val="00127C9B"/>
    <w:pPr>
      <w:numPr>
        <w:ilvl w:val="1"/>
        <w:numId w:val="2"/>
      </w:numPr>
      <w:tabs>
        <w:tab w:val="left" w:pos="851"/>
      </w:tabs>
      <w:spacing w:after="240" w:line="312" w:lineRule="auto"/>
      <w:jc w:val="both"/>
      <w:outlineLvl w:val="1"/>
    </w:pPr>
    <w:rPr>
      <w:rFonts w:ascii="Times New Roman" w:hAnsi="Times New Roman"/>
      <w:sz w:val="24"/>
      <w:lang w:eastAsia="en-GB"/>
    </w:rPr>
  </w:style>
  <w:style w:type="character" w:styleId="CommentReference">
    <w:name w:val="annotation reference"/>
    <w:basedOn w:val="DefaultParagraphFont"/>
    <w:semiHidden/>
    <w:unhideWhenUsed/>
    <w:rsid w:val="00251FD3"/>
    <w:rPr>
      <w:sz w:val="16"/>
      <w:szCs w:val="16"/>
    </w:rPr>
  </w:style>
  <w:style w:type="paragraph" w:styleId="CommentText">
    <w:name w:val="annotation text"/>
    <w:basedOn w:val="Normal"/>
    <w:link w:val="CommentTextChar"/>
    <w:semiHidden/>
    <w:unhideWhenUsed/>
    <w:rsid w:val="00251FD3"/>
  </w:style>
  <w:style w:type="character" w:customStyle="1" w:styleId="CommentTextChar">
    <w:name w:val="Comment Text Char"/>
    <w:basedOn w:val="DefaultParagraphFont"/>
    <w:link w:val="CommentText"/>
    <w:semiHidden/>
    <w:rsid w:val="00251FD3"/>
    <w:rPr>
      <w:rFonts w:ascii="Sabon" w:hAnsi="Sabon"/>
      <w:lang w:eastAsia="en-US"/>
    </w:rPr>
  </w:style>
  <w:style w:type="paragraph" w:styleId="CommentSubject">
    <w:name w:val="annotation subject"/>
    <w:basedOn w:val="CommentText"/>
    <w:next w:val="CommentText"/>
    <w:link w:val="CommentSubjectChar"/>
    <w:semiHidden/>
    <w:unhideWhenUsed/>
    <w:rsid w:val="00251FD3"/>
    <w:rPr>
      <w:b/>
      <w:bCs/>
    </w:rPr>
  </w:style>
  <w:style w:type="character" w:customStyle="1" w:styleId="CommentSubjectChar">
    <w:name w:val="Comment Subject Char"/>
    <w:basedOn w:val="CommentTextChar"/>
    <w:link w:val="CommentSubject"/>
    <w:semiHidden/>
    <w:rsid w:val="00251FD3"/>
    <w:rPr>
      <w:rFonts w:ascii="Sabon" w:hAnsi="Sabon"/>
      <w:b/>
      <w:bCs/>
      <w:lang w:eastAsia="en-US"/>
    </w:rPr>
  </w:style>
  <w:style w:type="character" w:customStyle="1" w:styleId="FooterChar">
    <w:name w:val="Footer Char"/>
    <w:basedOn w:val="DefaultParagraphFont"/>
    <w:link w:val="Footer"/>
    <w:uiPriority w:val="99"/>
    <w:rsid w:val="00892032"/>
    <w:rPr>
      <w:rFonts w:ascii="Sabon" w:hAnsi="Sabon"/>
      <w:lang w:eastAsia="en-US"/>
    </w:rPr>
  </w:style>
  <w:style w:type="paragraph" w:styleId="Revision">
    <w:name w:val="Revision"/>
    <w:hidden/>
    <w:uiPriority w:val="99"/>
    <w:semiHidden/>
    <w:rsid w:val="00593408"/>
    <w:rPr>
      <w:rFonts w:ascii="Sabon" w:hAnsi="Sabon"/>
      <w:lang w:eastAsia="en-US"/>
    </w:rPr>
  </w:style>
  <w:style w:type="character" w:customStyle="1" w:styleId="Style4">
    <w:name w:val="Style4"/>
    <w:basedOn w:val="DefaultParagraphFont"/>
    <w:uiPriority w:val="1"/>
    <w:rsid w:val="00B0789D"/>
    <w:rPr>
      <w:rFonts w:ascii="Arial" w:hAnsi="Arial"/>
      <w:b/>
      <w:sz w:val="22"/>
    </w:rPr>
  </w:style>
  <w:style w:type="paragraph" w:customStyle="1" w:styleId="Default">
    <w:name w:val="Default"/>
    <w:rsid w:val="00B0789D"/>
    <w:pPr>
      <w:autoSpaceDE w:val="0"/>
      <w:autoSpaceDN w:val="0"/>
      <w:adjustRightInd w:val="0"/>
    </w:pPr>
    <w:rPr>
      <w:rFonts w:ascii="Calibri" w:eastAsia="Calibri" w:hAnsi="Calibri" w:cs="Calibri"/>
      <w:color w:val="000000"/>
      <w:sz w:val="24"/>
      <w:szCs w:val="24"/>
    </w:rPr>
  </w:style>
  <w:style w:type="paragraph" w:styleId="NoSpacing">
    <w:name w:val="No Spacing"/>
    <w:uiPriority w:val="1"/>
    <w:qFormat/>
    <w:rsid w:val="00176BE9"/>
    <w:rPr>
      <w:rFonts w:asciiTheme="minorHAnsi" w:eastAsiaTheme="minorEastAsia"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878304">
      <w:bodyDiv w:val="1"/>
      <w:marLeft w:val="0"/>
      <w:marRight w:val="0"/>
      <w:marTop w:val="0"/>
      <w:marBottom w:val="0"/>
      <w:divBdr>
        <w:top w:val="none" w:sz="0" w:space="0" w:color="auto"/>
        <w:left w:val="none" w:sz="0" w:space="0" w:color="auto"/>
        <w:bottom w:val="none" w:sz="0" w:space="0" w:color="auto"/>
        <w:right w:val="none" w:sz="0" w:space="0" w:color="auto"/>
      </w:divBdr>
    </w:div>
    <w:div w:id="280067887">
      <w:bodyDiv w:val="1"/>
      <w:marLeft w:val="0"/>
      <w:marRight w:val="0"/>
      <w:marTop w:val="0"/>
      <w:marBottom w:val="0"/>
      <w:divBdr>
        <w:top w:val="none" w:sz="0" w:space="0" w:color="auto"/>
        <w:left w:val="none" w:sz="0" w:space="0" w:color="auto"/>
        <w:bottom w:val="none" w:sz="0" w:space="0" w:color="auto"/>
        <w:right w:val="none" w:sz="0" w:space="0" w:color="auto"/>
      </w:divBdr>
    </w:div>
    <w:div w:id="308293498">
      <w:bodyDiv w:val="1"/>
      <w:marLeft w:val="0"/>
      <w:marRight w:val="0"/>
      <w:marTop w:val="0"/>
      <w:marBottom w:val="0"/>
      <w:divBdr>
        <w:top w:val="none" w:sz="0" w:space="0" w:color="auto"/>
        <w:left w:val="none" w:sz="0" w:space="0" w:color="auto"/>
        <w:bottom w:val="none" w:sz="0" w:space="0" w:color="auto"/>
        <w:right w:val="none" w:sz="0" w:space="0" w:color="auto"/>
      </w:divBdr>
    </w:div>
    <w:div w:id="842934503">
      <w:bodyDiv w:val="1"/>
      <w:marLeft w:val="0"/>
      <w:marRight w:val="0"/>
      <w:marTop w:val="0"/>
      <w:marBottom w:val="0"/>
      <w:divBdr>
        <w:top w:val="none" w:sz="0" w:space="0" w:color="auto"/>
        <w:left w:val="none" w:sz="0" w:space="0" w:color="auto"/>
        <w:bottom w:val="none" w:sz="0" w:space="0" w:color="auto"/>
        <w:right w:val="none" w:sz="0" w:space="0" w:color="auto"/>
      </w:divBdr>
    </w:div>
    <w:div w:id="1067190359">
      <w:bodyDiv w:val="1"/>
      <w:marLeft w:val="0"/>
      <w:marRight w:val="0"/>
      <w:marTop w:val="0"/>
      <w:marBottom w:val="0"/>
      <w:divBdr>
        <w:top w:val="none" w:sz="0" w:space="0" w:color="auto"/>
        <w:left w:val="none" w:sz="0" w:space="0" w:color="auto"/>
        <w:bottom w:val="none" w:sz="0" w:space="0" w:color="auto"/>
        <w:right w:val="none" w:sz="0" w:space="0" w:color="auto"/>
      </w:divBdr>
    </w:div>
    <w:div w:id="1167407825">
      <w:bodyDiv w:val="1"/>
      <w:marLeft w:val="0"/>
      <w:marRight w:val="0"/>
      <w:marTop w:val="0"/>
      <w:marBottom w:val="0"/>
      <w:divBdr>
        <w:top w:val="none" w:sz="0" w:space="0" w:color="auto"/>
        <w:left w:val="none" w:sz="0" w:space="0" w:color="auto"/>
        <w:bottom w:val="none" w:sz="0" w:space="0" w:color="auto"/>
        <w:right w:val="none" w:sz="0" w:space="0" w:color="auto"/>
      </w:divBdr>
    </w:div>
    <w:div w:id="1523477530">
      <w:bodyDiv w:val="1"/>
      <w:marLeft w:val="0"/>
      <w:marRight w:val="0"/>
      <w:marTop w:val="0"/>
      <w:marBottom w:val="0"/>
      <w:divBdr>
        <w:top w:val="none" w:sz="0" w:space="0" w:color="auto"/>
        <w:left w:val="none" w:sz="0" w:space="0" w:color="auto"/>
        <w:bottom w:val="none" w:sz="0" w:space="0" w:color="auto"/>
        <w:right w:val="none" w:sz="0" w:space="0" w:color="auto"/>
      </w:divBdr>
    </w:div>
    <w:div w:id="1603680588">
      <w:bodyDiv w:val="1"/>
      <w:marLeft w:val="0"/>
      <w:marRight w:val="0"/>
      <w:marTop w:val="0"/>
      <w:marBottom w:val="0"/>
      <w:divBdr>
        <w:top w:val="none" w:sz="0" w:space="0" w:color="auto"/>
        <w:left w:val="none" w:sz="0" w:space="0" w:color="auto"/>
        <w:bottom w:val="none" w:sz="0" w:space="0" w:color="auto"/>
        <w:right w:val="none" w:sz="0" w:space="0" w:color="auto"/>
      </w:divBdr>
    </w:div>
    <w:div w:id="1614481595">
      <w:bodyDiv w:val="1"/>
      <w:marLeft w:val="0"/>
      <w:marRight w:val="0"/>
      <w:marTop w:val="0"/>
      <w:marBottom w:val="0"/>
      <w:divBdr>
        <w:top w:val="none" w:sz="0" w:space="0" w:color="auto"/>
        <w:left w:val="none" w:sz="0" w:space="0" w:color="auto"/>
        <w:bottom w:val="none" w:sz="0" w:space="0" w:color="auto"/>
        <w:right w:val="none" w:sz="0" w:space="0" w:color="auto"/>
      </w:divBdr>
    </w:div>
    <w:div w:id="1902209320">
      <w:bodyDiv w:val="1"/>
      <w:marLeft w:val="0"/>
      <w:marRight w:val="0"/>
      <w:marTop w:val="0"/>
      <w:marBottom w:val="0"/>
      <w:divBdr>
        <w:top w:val="none" w:sz="0" w:space="0" w:color="auto"/>
        <w:left w:val="none" w:sz="0" w:space="0" w:color="auto"/>
        <w:bottom w:val="none" w:sz="0" w:space="0" w:color="auto"/>
        <w:right w:val="none" w:sz="0" w:space="0" w:color="auto"/>
      </w:divBdr>
    </w:div>
    <w:div w:id="2022774064">
      <w:bodyDiv w:val="1"/>
      <w:marLeft w:val="0"/>
      <w:marRight w:val="0"/>
      <w:marTop w:val="0"/>
      <w:marBottom w:val="0"/>
      <w:divBdr>
        <w:top w:val="none" w:sz="0" w:space="0" w:color="auto"/>
        <w:left w:val="none" w:sz="0" w:space="0" w:color="auto"/>
        <w:bottom w:val="none" w:sz="0" w:space="0" w:color="auto"/>
        <w:right w:val="none" w:sz="0" w:space="0" w:color="auto"/>
      </w:divBdr>
    </w:div>
    <w:div w:id="2057849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F40E95F63AADA45BC24A472E51357E6" ma:contentTypeVersion="13" ma:contentTypeDescription="Create a new document." ma:contentTypeScope="" ma:versionID="fb495aeb657da0df9c71963ac1a6bc4a">
  <xsd:schema xmlns:xsd="http://www.w3.org/2001/XMLSchema" xmlns:xs="http://www.w3.org/2001/XMLSchema" xmlns:p="http://schemas.microsoft.com/office/2006/metadata/properties" xmlns:ns2="7dae38f4-da33-496b-8b9d-0b63f0d555b5" xmlns:ns3="3fee683d-1939-4449-abec-5660a5a671f5" targetNamespace="http://schemas.microsoft.com/office/2006/metadata/properties" ma:root="true" ma:fieldsID="951f9421c1f05f2403adba74f1d1521a" ns2:_="" ns3:_="">
    <xsd:import namespace="7dae38f4-da33-496b-8b9d-0b63f0d555b5"/>
    <xsd:import namespace="3fee683d-1939-4449-abec-5660a5a671f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ae38f4-da33-496b-8b9d-0b63f0d555b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fee683d-1939-4449-abec-5660a5a671f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B54D52-0D6A-453A-861F-9C8045CC5199}">
  <ds:schemaRefs>
    <ds:schemaRef ds:uri="http://schemas.openxmlformats.org/officeDocument/2006/bibliography"/>
  </ds:schemaRefs>
</ds:datastoreItem>
</file>

<file path=customXml/itemProps2.xml><?xml version="1.0" encoding="utf-8"?>
<ds:datastoreItem xmlns:ds="http://schemas.openxmlformats.org/officeDocument/2006/customXml" ds:itemID="{34CE30A9-5B82-4234-BD8B-2993F29D53F0}">
  <ds:schemaRefs>
    <ds:schemaRef ds:uri="http://schemas.microsoft.com/sharepoint/v3/contenttype/forms"/>
  </ds:schemaRefs>
</ds:datastoreItem>
</file>

<file path=customXml/itemProps3.xml><?xml version="1.0" encoding="utf-8"?>
<ds:datastoreItem xmlns:ds="http://schemas.openxmlformats.org/officeDocument/2006/customXml" ds:itemID="{9B005AAE-0A4E-4CEE-ABA0-15D74444AAF5}">
  <ds:schemaRefs>
    <ds:schemaRef ds:uri="http://purl.org/dc/elements/1.1/"/>
    <ds:schemaRef ds:uri="3fee683d-1939-4449-abec-5660a5a671f5"/>
    <ds:schemaRef ds:uri="http://schemas.openxmlformats.org/package/2006/metadata/core-properties"/>
    <ds:schemaRef ds:uri="http://schemas.microsoft.com/office/2006/documentManagement/types"/>
    <ds:schemaRef ds:uri="http://purl.org/dc/terms/"/>
    <ds:schemaRef ds:uri="http://schemas.microsoft.com/office/infopath/2007/PartnerControls"/>
    <ds:schemaRef ds:uri="http://purl.org/dc/dcmitype/"/>
    <ds:schemaRef ds:uri="http://schemas.microsoft.com/office/2006/metadata/properties"/>
    <ds:schemaRef ds:uri="7dae38f4-da33-496b-8b9d-0b63f0d555b5"/>
    <ds:schemaRef ds:uri="http://www.w3.org/XML/1998/namespace"/>
  </ds:schemaRefs>
</ds:datastoreItem>
</file>

<file path=customXml/itemProps4.xml><?xml version="1.0" encoding="utf-8"?>
<ds:datastoreItem xmlns:ds="http://schemas.openxmlformats.org/officeDocument/2006/customXml" ds:itemID="{4A6F2FFC-90BA-459D-8A26-A6BA125D87B5}">
  <ds:schemaRefs>
    <ds:schemaRef ds:uri="http://schemas.microsoft.com/office/2006/metadata/contentType"/>
    <ds:schemaRef ds:uri="http://schemas.microsoft.com/office/2006/metadata/properties/metaAttributes"/>
    <ds:schemaRef ds:uri="http://www.w3.org/2000/xmlns/"/>
    <ds:schemaRef ds:uri="http://www.w3.org/2001/XMLSchema"/>
    <ds:schemaRef ds:uri="7dae38f4-da33-496b-8b9d-0b63f0d555b5"/>
    <ds:schemaRef ds:uri="3fee683d-1939-4449-abec-5660a5a671f5"/>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1286</Words>
  <Characters>7382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UCftCA</Company>
  <LinksUpToDate>false</LinksUpToDate>
  <CharactersWithSpaces>8651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Trisha Edwards</dc:creator>
  <cp:keywords/>
  <dc:description/>
  <cp:lastModifiedBy>Harinder Matharu</cp:lastModifiedBy>
  <cp:revision>2</cp:revision>
  <cp:lastPrinted>2019-10-21T20:40:00Z</cp:lastPrinted>
  <dcterms:created xsi:type="dcterms:W3CDTF">2025-05-07T10:57:00Z</dcterms:created>
  <dcterms:modified xsi:type="dcterms:W3CDTF">2025-05-07T10:57:00Z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0x0101001F40E95F63AADA45BC24A472E51357E6</vt:lpwstr>
  </property>
  <property fmtid="{D5CDD505-2E9C-101B-9397-08002B2CF9AE}" pid="3" name="MediaServiceImageTags">
    <vt:lpwstr/>
  </property>
  <property fmtid="{D5CDD505-2E9C-101B-9397-08002B2CF9AE}" pid="4" name="GrammarlyDocumentId">
    <vt:lpwstr>08f29656c7dc400bbe428dac1304c52f57bae74d78552e11295321266f4cba98</vt:lpwstr>
  </property>
</Properties>
</file>